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D3" w:rsidRDefault="009E35D3" w:rsidP="00D1678E">
      <w:pPr>
        <w:jc w:val="center"/>
        <w:rPr>
          <w:b/>
        </w:rPr>
      </w:pPr>
    </w:p>
    <w:p w:rsidR="009E35D3" w:rsidRPr="00B960E3" w:rsidRDefault="009E35D3" w:rsidP="009E35D3">
      <w:pPr>
        <w:spacing w:after="8" w:line="274" w:lineRule="auto"/>
        <w:ind w:right="1745" w:firstLine="851"/>
        <w:jc w:val="center"/>
        <w:rPr>
          <w:b/>
          <w:color w:val="000000"/>
          <w:sz w:val="32"/>
          <w:szCs w:val="22"/>
        </w:rPr>
      </w:pPr>
      <w:r>
        <w:rPr>
          <w:b/>
          <w:color w:val="000000"/>
          <w:sz w:val="32"/>
          <w:szCs w:val="22"/>
          <w:lang w:val="en-US"/>
        </w:rPr>
        <w:t xml:space="preserve">            </w:t>
      </w:r>
      <w:r w:rsidRPr="00B960E3">
        <w:rPr>
          <w:b/>
          <w:color w:val="000000"/>
          <w:sz w:val="32"/>
          <w:szCs w:val="22"/>
        </w:rPr>
        <w:t>ПРОГРАМА И ПЛАН</w:t>
      </w:r>
    </w:p>
    <w:p w:rsidR="009E35D3" w:rsidRDefault="009E35D3" w:rsidP="009E35D3">
      <w:pPr>
        <w:spacing w:after="8" w:line="274" w:lineRule="auto"/>
        <w:ind w:firstLine="851"/>
        <w:rPr>
          <w:b/>
          <w:color w:val="000000"/>
          <w:sz w:val="32"/>
          <w:szCs w:val="22"/>
        </w:rPr>
      </w:pPr>
      <w:r w:rsidRPr="00B960E3">
        <w:rPr>
          <w:b/>
          <w:color w:val="000000"/>
          <w:sz w:val="32"/>
          <w:szCs w:val="22"/>
        </w:rPr>
        <w:t>ЗА ДЕЙНОСТ  НА</w:t>
      </w:r>
      <w:r w:rsidRPr="00B960E3">
        <w:rPr>
          <w:b/>
          <w:color w:val="141823"/>
          <w:sz w:val="32"/>
          <w:szCs w:val="22"/>
        </w:rPr>
        <w:t xml:space="preserve"> </w:t>
      </w:r>
      <w:r w:rsidRPr="00B960E3">
        <w:rPr>
          <w:b/>
          <w:color w:val="000000"/>
          <w:sz w:val="32"/>
          <w:szCs w:val="22"/>
        </w:rPr>
        <w:t>НАРОДНО ЧИТАЛИЩЕ</w:t>
      </w:r>
    </w:p>
    <w:p w:rsidR="009E35D3" w:rsidRDefault="009E35D3" w:rsidP="009E35D3">
      <w:pPr>
        <w:spacing w:after="8" w:line="274" w:lineRule="auto"/>
        <w:ind w:firstLine="851"/>
        <w:rPr>
          <w:b/>
          <w:color w:val="000000"/>
          <w:sz w:val="32"/>
          <w:szCs w:val="22"/>
        </w:rPr>
      </w:pPr>
      <w:r>
        <w:rPr>
          <w:b/>
          <w:color w:val="000000"/>
          <w:sz w:val="32"/>
          <w:szCs w:val="22"/>
          <w:lang w:val="en-US"/>
        </w:rPr>
        <w:t xml:space="preserve">                      </w:t>
      </w:r>
      <w:r w:rsidRPr="00B960E3">
        <w:rPr>
          <w:b/>
          <w:color w:val="000000"/>
          <w:sz w:val="32"/>
          <w:szCs w:val="22"/>
        </w:rPr>
        <w:t>„ХРИСТО БОТЕВ</w:t>
      </w:r>
      <w:r>
        <w:rPr>
          <w:b/>
          <w:color w:val="000000"/>
          <w:sz w:val="32"/>
          <w:szCs w:val="22"/>
        </w:rPr>
        <w:t xml:space="preserve"> </w:t>
      </w:r>
      <w:r w:rsidRPr="00B960E3">
        <w:rPr>
          <w:b/>
          <w:color w:val="000000"/>
          <w:sz w:val="32"/>
          <w:szCs w:val="22"/>
        </w:rPr>
        <w:t>1898“,</w:t>
      </w:r>
      <w:r w:rsidRPr="00B960E3">
        <w:rPr>
          <w:color w:val="000000"/>
          <w:sz w:val="28"/>
          <w:szCs w:val="22"/>
        </w:rPr>
        <w:t xml:space="preserve"> </w:t>
      </w:r>
      <w:r>
        <w:rPr>
          <w:b/>
          <w:color w:val="000000"/>
          <w:sz w:val="32"/>
          <w:szCs w:val="22"/>
        </w:rPr>
        <w:t xml:space="preserve"> </w:t>
      </w:r>
    </w:p>
    <w:p w:rsidR="009E35D3" w:rsidRPr="00B960E3" w:rsidRDefault="009E35D3" w:rsidP="009E35D3">
      <w:pPr>
        <w:spacing w:after="8" w:line="274" w:lineRule="auto"/>
        <w:ind w:firstLine="851"/>
        <w:rPr>
          <w:color w:val="000000"/>
          <w:sz w:val="28"/>
          <w:szCs w:val="22"/>
        </w:rPr>
      </w:pPr>
      <w:r>
        <w:rPr>
          <w:b/>
          <w:color w:val="000000"/>
          <w:sz w:val="32"/>
          <w:szCs w:val="22"/>
          <w:lang w:val="en-US"/>
        </w:rPr>
        <w:t xml:space="preserve">                                        </w:t>
      </w:r>
      <w:r>
        <w:rPr>
          <w:b/>
          <w:color w:val="000000"/>
          <w:sz w:val="32"/>
          <w:szCs w:val="22"/>
        </w:rPr>
        <w:t>2024</w:t>
      </w:r>
      <w:r>
        <w:rPr>
          <w:b/>
          <w:color w:val="000000"/>
          <w:sz w:val="32"/>
          <w:szCs w:val="22"/>
        </w:rPr>
        <w:t xml:space="preserve"> г</w:t>
      </w:r>
      <w:r w:rsidRPr="00B960E3">
        <w:rPr>
          <w:b/>
          <w:color w:val="000000"/>
          <w:sz w:val="32"/>
          <w:szCs w:val="22"/>
        </w:rPr>
        <w:t>.</w:t>
      </w:r>
    </w:p>
    <w:p w:rsidR="009E35D3" w:rsidRDefault="009E35D3" w:rsidP="009E35D3">
      <w:pPr>
        <w:tabs>
          <w:tab w:val="left" w:pos="709"/>
        </w:tabs>
        <w:spacing w:after="33" w:line="259" w:lineRule="auto"/>
        <w:rPr>
          <w:color w:val="000000"/>
          <w:szCs w:val="22"/>
        </w:rPr>
      </w:pPr>
    </w:p>
    <w:p w:rsidR="009E35D3" w:rsidRDefault="009E35D3" w:rsidP="009E35D3">
      <w:pPr>
        <w:tabs>
          <w:tab w:val="left" w:pos="0"/>
        </w:tabs>
        <w:spacing w:after="33" w:line="259" w:lineRule="auto"/>
        <w:rPr>
          <w:b/>
          <w:color w:val="000000"/>
          <w:szCs w:val="22"/>
        </w:rPr>
      </w:pPr>
    </w:p>
    <w:p w:rsidR="009E35D3" w:rsidRPr="00FC1621" w:rsidRDefault="009E35D3" w:rsidP="009E35D3">
      <w:pPr>
        <w:numPr>
          <w:ilvl w:val="0"/>
          <w:numId w:val="4"/>
        </w:numPr>
        <w:tabs>
          <w:tab w:val="left" w:pos="709"/>
        </w:tabs>
        <w:spacing w:after="33" w:line="259" w:lineRule="auto"/>
        <w:ind w:left="0" w:firstLine="1134"/>
        <w:rPr>
          <w:b/>
          <w:color w:val="000000"/>
          <w:sz w:val="28"/>
          <w:szCs w:val="22"/>
        </w:rPr>
      </w:pPr>
      <w:r w:rsidRPr="00FC1621">
        <w:rPr>
          <w:b/>
          <w:color w:val="000000"/>
          <w:sz w:val="28"/>
          <w:szCs w:val="22"/>
        </w:rPr>
        <w:t>ПРИОРИТЕТНИ НАПРАВЛЕНИЯ:</w:t>
      </w:r>
    </w:p>
    <w:p w:rsidR="009E35D3" w:rsidRDefault="009E35D3" w:rsidP="009E35D3">
      <w:pPr>
        <w:tabs>
          <w:tab w:val="left" w:pos="709"/>
        </w:tabs>
        <w:spacing w:after="33" w:line="259" w:lineRule="auto"/>
        <w:ind w:firstLine="1134"/>
        <w:rPr>
          <w:b/>
          <w:color w:val="000000"/>
          <w:szCs w:val="22"/>
        </w:rPr>
      </w:pPr>
    </w:p>
    <w:p w:rsidR="009E35D3" w:rsidRPr="006E1CDB" w:rsidRDefault="009E35D3" w:rsidP="009E35D3">
      <w:pPr>
        <w:tabs>
          <w:tab w:val="left" w:pos="709"/>
        </w:tabs>
        <w:spacing w:after="33" w:line="276" w:lineRule="auto"/>
        <w:ind w:firstLine="1134"/>
        <w:rPr>
          <w:color w:val="000000"/>
          <w:sz w:val="28"/>
          <w:szCs w:val="28"/>
        </w:rPr>
      </w:pPr>
      <w:r w:rsidRPr="0047188F">
        <w:rPr>
          <w:b/>
          <w:color w:val="000000"/>
          <w:szCs w:val="22"/>
        </w:rPr>
        <w:t xml:space="preserve"> </w:t>
      </w:r>
      <w:r>
        <w:rPr>
          <w:color w:val="000000"/>
          <w:sz w:val="28"/>
          <w:szCs w:val="28"/>
        </w:rPr>
        <w:t>Р</w:t>
      </w:r>
      <w:r w:rsidRPr="006E1CDB">
        <w:rPr>
          <w:color w:val="000000"/>
          <w:sz w:val="28"/>
          <w:szCs w:val="28"/>
        </w:rPr>
        <w:t xml:space="preserve">азвитие </w:t>
      </w:r>
      <w:r>
        <w:rPr>
          <w:color w:val="000000"/>
          <w:sz w:val="28"/>
          <w:szCs w:val="28"/>
        </w:rPr>
        <w:t xml:space="preserve"> и обогатяване </w:t>
      </w:r>
      <w:r w:rsidRPr="006E1CDB">
        <w:rPr>
          <w:color w:val="000000"/>
          <w:sz w:val="28"/>
          <w:szCs w:val="28"/>
        </w:rPr>
        <w:t xml:space="preserve">на  съвременните форми на работа, придаващи актуална визия на читалищната дейност. </w:t>
      </w:r>
      <w:r>
        <w:rPr>
          <w:color w:val="000000"/>
          <w:sz w:val="28"/>
          <w:szCs w:val="28"/>
        </w:rPr>
        <w:t>Усилията ни ще бъдат насочени към:</w:t>
      </w:r>
    </w:p>
    <w:p w:rsidR="009E35D3" w:rsidRDefault="009E35D3" w:rsidP="009E35D3">
      <w:pPr>
        <w:spacing w:after="201"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E1CDB">
        <w:rPr>
          <w:color w:val="000000"/>
          <w:sz w:val="28"/>
          <w:szCs w:val="28"/>
        </w:rPr>
        <w:t xml:space="preserve"> Пълноценното осми</w:t>
      </w:r>
      <w:r>
        <w:rPr>
          <w:color w:val="000000"/>
          <w:sz w:val="28"/>
          <w:szCs w:val="28"/>
        </w:rPr>
        <w:t>сляне на свободното време</w:t>
      </w:r>
      <w:r w:rsidRPr="006E1CDB">
        <w:rPr>
          <w:color w:val="000000"/>
          <w:sz w:val="28"/>
          <w:szCs w:val="28"/>
        </w:rPr>
        <w:t xml:space="preserve"> в полза на интересни и съдържателни прояви сред подрастващите и възрастните хора в различните направления</w:t>
      </w:r>
      <w:r>
        <w:rPr>
          <w:color w:val="000000"/>
          <w:sz w:val="28"/>
          <w:szCs w:val="28"/>
        </w:rPr>
        <w:t xml:space="preserve"> </w:t>
      </w:r>
      <w:r w:rsidRPr="006E1CDB">
        <w:rPr>
          <w:color w:val="000000"/>
          <w:sz w:val="28"/>
          <w:szCs w:val="28"/>
        </w:rPr>
        <w:t xml:space="preserve">- природолюбителско, художествено творчество. </w:t>
      </w:r>
    </w:p>
    <w:p w:rsidR="009E35D3" w:rsidRPr="006E1CDB" w:rsidRDefault="009E35D3" w:rsidP="009E35D3">
      <w:pPr>
        <w:spacing w:after="201" w:line="276" w:lineRule="auto"/>
        <w:ind w:firstLine="1134"/>
        <w:jc w:val="both"/>
        <w:rPr>
          <w:color w:val="000000"/>
          <w:sz w:val="28"/>
          <w:szCs w:val="28"/>
        </w:rPr>
      </w:pPr>
      <w:r w:rsidRPr="006E1CDB">
        <w:rPr>
          <w:color w:val="000000"/>
          <w:sz w:val="28"/>
          <w:szCs w:val="28"/>
        </w:rPr>
        <w:t>Участниците получават възможност за изява в различни мероприятия - тържества, чествания, обичаи, участия във национални и международни фестивали, изложби, конкурси, обучения и др. Те са част от инициативите и кампаниите</w:t>
      </w:r>
      <w:r>
        <w:rPr>
          <w:color w:val="000000"/>
          <w:sz w:val="28"/>
          <w:szCs w:val="28"/>
        </w:rPr>
        <w:t>,</w:t>
      </w:r>
      <w:r w:rsidRPr="006E1CDB">
        <w:rPr>
          <w:color w:val="000000"/>
          <w:sz w:val="28"/>
          <w:szCs w:val="28"/>
        </w:rPr>
        <w:t xml:space="preserve"> провеждани в населеното място. </w:t>
      </w:r>
    </w:p>
    <w:p w:rsidR="009E35D3" w:rsidRPr="006E1CDB" w:rsidRDefault="009E35D3" w:rsidP="009E35D3">
      <w:pPr>
        <w:tabs>
          <w:tab w:val="left" w:pos="709"/>
        </w:tabs>
        <w:spacing w:after="11" w:line="276" w:lineRule="auto"/>
        <w:ind w:right="77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CDB">
        <w:rPr>
          <w:color w:val="000000"/>
          <w:sz w:val="28"/>
          <w:szCs w:val="28"/>
        </w:rPr>
        <w:t xml:space="preserve">Привличане на широк кръг от местната общност в дейността на читалището като цяло, набиране на доброволци за разрешаване на значими дейности . </w:t>
      </w:r>
    </w:p>
    <w:p w:rsidR="009E35D3" w:rsidRPr="006E1CDB" w:rsidRDefault="009E35D3" w:rsidP="009E35D3">
      <w:pPr>
        <w:tabs>
          <w:tab w:val="left" w:pos="709"/>
        </w:tabs>
        <w:spacing w:after="11" w:line="276" w:lineRule="auto"/>
        <w:ind w:right="77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CDB">
        <w:rPr>
          <w:color w:val="000000"/>
          <w:sz w:val="28"/>
          <w:szCs w:val="28"/>
        </w:rPr>
        <w:t xml:space="preserve">Разширяване обхвата на дейността на читалищата в обществено  значими сфери. </w:t>
      </w:r>
    </w:p>
    <w:p w:rsidR="009E35D3" w:rsidRPr="006E1CDB" w:rsidRDefault="009E35D3" w:rsidP="009E35D3">
      <w:pPr>
        <w:tabs>
          <w:tab w:val="left" w:pos="709"/>
        </w:tabs>
        <w:spacing w:after="11" w:line="276" w:lineRule="auto"/>
        <w:ind w:right="77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CDB">
        <w:rPr>
          <w:color w:val="000000"/>
          <w:sz w:val="28"/>
          <w:szCs w:val="28"/>
        </w:rPr>
        <w:t xml:space="preserve">Развитие и поддържане на читалищната материално-техническа база. </w:t>
      </w:r>
    </w:p>
    <w:p w:rsidR="009E35D3" w:rsidRPr="006E1CDB" w:rsidRDefault="009E35D3" w:rsidP="009E35D3">
      <w:pPr>
        <w:tabs>
          <w:tab w:val="left" w:pos="709"/>
        </w:tabs>
        <w:spacing w:after="11" w:line="276" w:lineRule="auto"/>
        <w:ind w:right="77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CDB">
        <w:rPr>
          <w:color w:val="000000"/>
          <w:sz w:val="28"/>
          <w:szCs w:val="28"/>
        </w:rPr>
        <w:t xml:space="preserve">Преимущество  се дава на стойностни инициативи, които да допринасят за издигане престижа на читалището. </w:t>
      </w:r>
    </w:p>
    <w:p w:rsidR="009E35D3" w:rsidRPr="006E1CDB" w:rsidRDefault="009E35D3" w:rsidP="009E35D3">
      <w:pPr>
        <w:spacing w:after="32" w:line="276" w:lineRule="auto"/>
        <w:ind w:firstLine="1134"/>
        <w:jc w:val="both"/>
        <w:rPr>
          <w:color w:val="000000"/>
          <w:sz w:val="28"/>
          <w:szCs w:val="28"/>
        </w:rPr>
      </w:pPr>
      <w:r w:rsidRPr="006E1CDB">
        <w:rPr>
          <w:color w:val="000000"/>
          <w:sz w:val="28"/>
          <w:szCs w:val="28"/>
        </w:rPr>
        <w:t xml:space="preserve">Читалището предоставя възможност на населението и всички организации да ползват помещенията, техниката и услугите, които предлагаме. С наличието на компютърна техника, интернет, разнообразна литература  и всякакви </w:t>
      </w:r>
      <w:r>
        <w:rPr>
          <w:color w:val="000000"/>
          <w:sz w:val="28"/>
          <w:szCs w:val="28"/>
        </w:rPr>
        <w:t>технически услуги се дава</w:t>
      </w:r>
      <w:r w:rsidRPr="006E1CDB">
        <w:rPr>
          <w:color w:val="000000"/>
          <w:sz w:val="28"/>
          <w:szCs w:val="28"/>
        </w:rPr>
        <w:t xml:space="preserve"> възможност на посетителите сами да направят своя избор сред предлагането, консултация и помощ при необходимост.</w:t>
      </w:r>
    </w:p>
    <w:p w:rsidR="009E35D3" w:rsidRDefault="009E35D3" w:rsidP="009E35D3">
      <w:pPr>
        <w:spacing w:after="32" w:line="269" w:lineRule="auto"/>
        <w:ind w:firstLine="1134"/>
        <w:jc w:val="both"/>
        <w:rPr>
          <w:color w:val="000000"/>
          <w:szCs w:val="22"/>
        </w:rPr>
      </w:pPr>
    </w:p>
    <w:p w:rsidR="009E35D3" w:rsidRDefault="009E35D3" w:rsidP="009E35D3">
      <w:pPr>
        <w:spacing w:after="32" w:line="269" w:lineRule="auto"/>
        <w:ind w:firstLine="1134"/>
        <w:jc w:val="both"/>
        <w:rPr>
          <w:color w:val="000000"/>
          <w:szCs w:val="22"/>
        </w:rPr>
      </w:pPr>
    </w:p>
    <w:p w:rsidR="009E35D3" w:rsidRDefault="009E35D3" w:rsidP="009E35D3">
      <w:pPr>
        <w:spacing w:after="32" w:line="269" w:lineRule="auto"/>
        <w:ind w:firstLine="1134"/>
        <w:jc w:val="both"/>
        <w:rPr>
          <w:color w:val="000000"/>
          <w:szCs w:val="22"/>
        </w:rPr>
      </w:pPr>
    </w:p>
    <w:p w:rsidR="009E35D3" w:rsidRPr="009E35D3" w:rsidRDefault="009E35D3" w:rsidP="009E35D3">
      <w:pPr>
        <w:spacing w:after="32" w:line="269" w:lineRule="auto"/>
        <w:jc w:val="both"/>
        <w:rPr>
          <w:color w:val="000000"/>
          <w:sz w:val="16"/>
          <w:szCs w:val="16"/>
        </w:rPr>
      </w:pPr>
    </w:p>
    <w:p w:rsidR="009E35D3" w:rsidRPr="009E35D3" w:rsidRDefault="009E35D3" w:rsidP="009E35D3">
      <w:pPr>
        <w:numPr>
          <w:ilvl w:val="0"/>
          <w:numId w:val="4"/>
        </w:numPr>
        <w:spacing w:after="11" w:line="259" w:lineRule="auto"/>
        <w:ind w:right="77"/>
        <w:rPr>
          <w:b/>
          <w:color w:val="000000"/>
          <w:sz w:val="28"/>
          <w:szCs w:val="22"/>
        </w:rPr>
      </w:pPr>
      <w:r w:rsidRPr="00FC1621">
        <w:rPr>
          <w:rFonts w:eastAsia="Calibri"/>
          <w:b/>
          <w:color w:val="000000"/>
          <w:sz w:val="28"/>
        </w:rPr>
        <w:lastRenderedPageBreak/>
        <w:t>ДЕЙНОСТИ</w:t>
      </w:r>
      <w:r w:rsidRPr="00FC1621">
        <w:rPr>
          <w:rFonts w:eastAsia="Calibri"/>
          <w:b/>
          <w:i/>
          <w:color w:val="000000"/>
          <w:szCs w:val="22"/>
        </w:rPr>
        <w:t xml:space="preserve"> </w:t>
      </w:r>
      <w:r w:rsidRPr="00FC1621">
        <w:rPr>
          <w:b/>
          <w:color w:val="000000"/>
          <w:sz w:val="28"/>
          <w:szCs w:val="22"/>
        </w:rPr>
        <w:t>ПРЕЗ 202</w:t>
      </w:r>
      <w:r>
        <w:rPr>
          <w:b/>
          <w:color w:val="000000"/>
          <w:sz w:val="28"/>
          <w:szCs w:val="22"/>
          <w:lang w:val="en-US"/>
        </w:rPr>
        <w:t>4</w:t>
      </w:r>
      <w:r w:rsidRPr="00FC1621">
        <w:rPr>
          <w:b/>
          <w:color w:val="000000"/>
          <w:sz w:val="28"/>
          <w:szCs w:val="22"/>
        </w:rPr>
        <w:t xml:space="preserve"> г.</w:t>
      </w:r>
    </w:p>
    <w:p w:rsidR="009E35D3" w:rsidRPr="00480471" w:rsidRDefault="009E35D3" w:rsidP="009E35D3">
      <w:pPr>
        <w:spacing w:after="11" w:line="259" w:lineRule="auto"/>
        <w:ind w:left="1065" w:right="77" w:hanging="1065"/>
        <w:jc w:val="center"/>
        <w:rPr>
          <w:b/>
          <w:color w:val="000000"/>
          <w:szCs w:val="22"/>
        </w:rPr>
      </w:pPr>
    </w:p>
    <w:tbl>
      <w:tblPr>
        <w:tblW w:w="9561" w:type="dxa"/>
        <w:tblInd w:w="-176" w:type="dxa"/>
        <w:tblCellMar>
          <w:top w:w="44" w:type="dxa"/>
          <w:right w:w="82" w:type="dxa"/>
        </w:tblCellMar>
        <w:tblLook w:val="04A0" w:firstRow="1" w:lastRow="0" w:firstColumn="1" w:lastColumn="0" w:noHBand="0" w:noVBand="1"/>
      </w:tblPr>
      <w:tblGrid>
        <w:gridCol w:w="710"/>
        <w:gridCol w:w="5670"/>
        <w:gridCol w:w="1417"/>
        <w:gridCol w:w="1764"/>
      </w:tblGrid>
      <w:tr w:rsidR="009E35D3" w:rsidRPr="00480471" w:rsidTr="00473A4B">
        <w:trPr>
          <w:trHeight w:val="7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i/>
                <w:color w:val="000000"/>
                <w:sz w:val="22"/>
                <w:szCs w:val="22"/>
              </w:rPr>
              <w:t xml:space="preserve">№ по ред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i/>
                <w:color w:val="000000"/>
                <w:sz w:val="22"/>
                <w:szCs w:val="22"/>
              </w:rPr>
              <w:t xml:space="preserve">Дейности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i/>
                <w:color w:val="000000"/>
                <w:sz w:val="22"/>
                <w:szCs w:val="22"/>
              </w:rPr>
              <w:t xml:space="preserve">Срок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i/>
                <w:color w:val="000000"/>
                <w:sz w:val="22"/>
                <w:szCs w:val="22"/>
              </w:rPr>
              <w:t xml:space="preserve">Отговорник </w:t>
            </w:r>
          </w:p>
        </w:tc>
      </w:tr>
      <w:tr w:rsidR="009E35D3" w:rsidRPr="00480471" w:rsidTr="00473A4B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Организационна дейност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E35D3" w:rsidRPr="00480471" w:rsidTr="00473A4B">
        <w:trPr>
          <w:trHeight w:val="5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Провеждане на редовни съвещания на </w:t>
            </w:r>
          </w:p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Настоятелството и Проверителната комисия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настоятелство </w:t>
            </w:r>
          </w:p>
        </w:tc>
      </w:tr>
      <w:tr w:rsidR="009E35D3" w:rsidRPr="00480471" w:rsidTr="00473A4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Кандидатстване по проекти и програми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настоятелство </w:t>
            </w:r>
          </w:p>
        </w:tc>
      </w:tr>
      <w:tr w:rsidR="009E35D3" w:rsidRPr="00480471" w:rsidTr="00473A4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Поддържане на материално-техническа база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настоятелство </w:t>
            </w:r>
          </w:p>
        </w:tc>
      </w:tr>
      <w:tr w:rsidR="009E35D3" w:rsidRPr="00480471" w:rsidTr="00473A4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Участия в обучения и преквалификации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</w:t>
            </w:r>
          </w:p>
        </w:tc>
      </w:tr>
      <w:tr w:rsidR="009E35D3" w:rsidRPr="00480471" w:rsidTr="00473A4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Отбелязване на бележити дати и събития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</w:t>
            </w:r>
          </w:p>
        </w:tc>
      </w:tr>
      <w:tr w:rsidR="009E35D3" w:rsidRPr="00480471" w:rsidTr="00473A4B">
        <w:trPr>
          <w:trHeight w:val="5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>Провеждане на културните изяви по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секретар</w:t>
            </w:r>
          </w:p>
        </w:tc>
      </w:tr>
      <w:tr w:rsidR="009E35D3" w:rsidRPr="00480471" w:rsidTr="00473A4B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2.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ind w:right="1114"/>
              <w:jc w:val="both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Библиотечна  дейност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E35D3" w:rsidRPr="00480471" w:rsidTr="00473A4B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Уреждане и поддържане на обществената библиотека.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библиотекар</w:t>
            </w:r>
          </w:p>
        </w:tc>
      </w:tr>
      <w:tr w:rsidR="009E35D3" w:rsidRPr="00480471" w:rsidTr="00473A4B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80471">
              <w:t xml:space="preserve">Попълване на електронен каталог, чрез библиотечната система </w:t>
            </w:r>
            <w:r w:rsidRPr="00480471">
              <w:rPr>
                <w:lang w:val="en-US"/>
              </w:rPr>
              <w:t xml:space="preserve">E-Lib – </w:t>
            </w:r>
            <w:r w:rsidRPr="00480471">
              <w:t>Прима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>постоянен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библиотекар</w:t>
            </w:r>
          </w:p>
        </w:tc>
      </w:tr>
      <w:tr w:rsidR="009E35D3" w:rsidRPr="00480471" w:rsidTr="00473A4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Обогатяване на библиотечния фонд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библиотекар</w:t>
            </w:r>
          </w:p>
        </w:tc>
      </w:tr>
      <w:tr w:rsidR="009E35D3" w:rsidRPr="00480471" w:rsidTr="00473A4B">
        <w:trPr>
          <w:trHeight w:val="5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Предоставяне на компютърни и интернет услуги за населението.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библиотекар</w:t>
            </w:r>
          </w:p>
        </w:tc>
      </w:tr>
      <w:tr w:rsidR="009E35D3" w:rsidRPr="00480471" w:rsidTr="00473A4B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Обучения за възрастните по компютърна грамотност, учениците в ефективно търсене на  информация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библиотекар</w:t>
            </w:r>
          </w:p>
        </w:tc>
      </w:tr>
      <w:tr w:rsidR="009E35D3" w:rsidRPr="00480471" w:rsidTr="00473A4B">
        <w:trPr>
          <w:trHeight w:val="8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Проучване,  издирване и съхраняване на културно-историческото наследство на родния край.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Библиотекар,</w:t>
            </w:r>
          </w:p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 xml:space="preserve">Организатор </w:t>
            </w:r>
            <w:proofErr w:type="spellStart"/>
            <w:r w:rsidRPr="00480471">
              <w:rPr>
                <w:color w:val="000000"/>
                <w:sz w:val="22"/>
                <w:szCs w:val="22"/>
              </w:rPr>
              <w:t>чит</w:t>
            </w:r>
            <w:proofErr w:type="spellEnd"/>
            <w:r w:rsidRPr="00480471">
              <w:rPr>
                <w:color w:val="000000"/>
                <w:sz w:val="22"/>
                <w:szCs w:val="22"/>
              </w:rPr>
              <w:t>. д-</w:t>
            </w:r>
            <w:proofErr w:type="spellStart"/>
            <w:r w:rsidRPr="00480471">
              <w:rPr>
                <w:color w:val="000000"/>
                <w:sz w:val="22"/>
                <w:szCs w:val="22"/>
              </w:rPr>
              <w:t>ност</w:t>
            </w:r>
            <w:proofErr w:type="spellEnd"/>
          </w:p>
        </w:tc>
      </w:tr>
      <w:tr w:rsidR="009E35D3" w:rsidRPr="00480471" w:rsidTr="00473A4B">
        <w:trPr>
          <w:trHeight w:val="5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Честване на бележити дати и годишнини на писатели, поети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библиотекар</w:t>
            </w:r>
          </w:p>
        </w:tc>
      </w:tr>
      <w:tr w:rsidR="009E35D3" w:rsidRPr="00480471" w:rsidTr="00473A4B">
        <w:trPr>
          <w:trHeight w:val="8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Поддържане на електронни албуми със снимки за дейността на читалището в социалните мрежи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Библиотекар,</w:t>
            </w:r>
          </w:p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Организатор </w:t>
            </w:r>
            <w:proofErr w:type="spellStart"/>
            <w:r>
              <w:rPr>
                <w:color w:val="000000"/>
                <w:sz w:val="22"/>
                <w:szCs w:val="22"/>
              </w:rPr>
              <w:t>чит</w:t>
            </w:r>
            <w:proofErr w:type="spellEnd"/>
            <w:r>
              <w:rPr>
                <w:color w:val="000000"/>
                <w:sz w:val="22"/>
                <w:szCs w:val="22"/>
              </w:rPr>
              <w:t>. дейн</w:t>
            </w:r>
            <w:r w:rsidRPr="00480471">
              <w:rPr>
                <w:color w:val="000000"/>
                <w:sz w:val="22"/>
                <w:szCs w:val="22"/>
              </w:rPr>
              <w:t>ост</w:t>
            </w:r>
          </w:p>
        </w:tc>
      </w:tr>
      <w:tr w:rsidR="009E35D3" w:rsidRPr="00480471" w:rsidTr="00473A4B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Художествена самодейност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E35D3" w:rsidRPr="00480471" w:rsidTr="00473A4B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Развиване и подпомагане дейността на съществуващите самодейни групи и кръжоци.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 </w:t>
            </w:r>
          </w:p>
        </w:tc>
      </w:tr>
      <w:tr w:rsidR="009E35D3" w:rsidRPr="00480471" w:rsidTr="00473A4B">
        <w:trPr>
          <w:trHeight w:val="5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Разкриване на нови форми на любителско творчество.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настоятелство </w:t>
            </w:r>
          </w:p>
        </w:tc>
      </w:tr>
      <w:tr w:rsidR="009E35D3" w:rsidRPr="00480471" w:rsidTr="00473A4B">
        <w:trPr>
          <w:trHeight w:val="9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Участия във фестивали, конкурси, събори на общинско, регионално, национално и международно ниво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настоятелство </w:t>
            </w:r>
          </w:p>
        </w:tc>
      </w:tr>
      <w:tr w:rsidR="009E35D3" w:rsidRPr="00480471" w:rsidTr="00473A4B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Съхраняване и популяризиране на местните обичаи и традиции от българския фолклор.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Организатор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чит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. дей</w:t>
            </w: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ност </w:t>
            </w:r>
          </w:p>
        </w:tc>
      </w:tr>
      <w:tr w:rsidR="009E35D3" w:rsidRPr="00480471" w:rsidTr="00473A4B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Участия в събори, фестивали и др.: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E35D3" w:rsidRPr="00480471" w:rsidTr="00473A4B">
        <w:trPr>
          <w:trHeight w:val="2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Международни </w:t>
            </w:r>
            <w:r w:rsidRPr="00480471">
              <w:rPr>
                <w:color w:val="000000"/>
                <w:sz w:val="22"/>
                <w:szCs w:val="22"/>
              </w:rPr>
              <w:t xml:space="preserve"> фестивал</w:t>
            </w:r>
            <w:r>
              <w:rPr>
                <w:color w:val="000000"/>
                <w:sz w:val="22"/>
                <w:szCs w:val="22"/>
              </w:rPr>
              <w:t>и  в чужбина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Март, юли, август, септември-</w:t>
            </w: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 </w:t>
            </w:r>
          </w:p>
        </w:tc>
      </w:tr>
      <w:tr w:rsidR="009E35D3" w:rsidRPr="00480471" w:rsidTr="00473A4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Международен фестивал „Слънце иде“, с. Дрен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юни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</w:t>
            </w:r>
          </w:p>
        </w:tc>
      </w:tr>
      <w:tr w:rsidR="009E35D3" w:rsidRPr="00480471" w:rsidTr="00473A4B">
        <w:trPr>
          <w:trHeight w:val="5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>Летни празници, Добринище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август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</w:t>
            </w:r>
          </w:p>
        </w:tc>
      </w:tr>
      <w:tr w:rsidR="009E35D3" w:rsidRPr="00480471" w:rsidTr="00473A4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color w:val="000000"/>
                <w:sz w:val="22"/>
                <w:szCs w:val="22"/>
              </w:rPr>
              <w:t xml:space="preserve">Фолклорен фестивал „Свири ми се, пее ми се, </w:t>
            </w:r>
            <w:proofErr w:type="spellStart"/>
            <w:r w:rsidRPr="00480471">
              <w:rPr>
                <w:color w:val="000000"/>
                <w:sz w:val="22"/>
                <w:szCs w:val="22"/>
              </w:rPr>
              <w:t>оро</w:t>
            </w:r>
            <w:proofErr w:type="spellEnd"/>
            <w:r w:rsidRPr="00480471">
              <w:rPr>
                <w:color w:val="000000"/>
                <w:sz w:val="22"/>
                <w:szCs w:val="22"/>
              </w:rPr>
              <w:t xml:space="preserve"> ми се игра“, с. Баня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септември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</w:t>
            </w:r>
          </w:p>
        </w:tc>
      </w:tr>
      <w:tr w:rsidR="009E35D3" w:rsidRPr="00480471" w:rsidTr="00473A4B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Юбилейни чествания и гостувания на други читалища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 </w:t>
            </w:r>
          </w:p>
        </w:tc>
      </w:tr>
      <w:tr w:rsidR="009E35D3" w:rsidRPr="00480471" w:rsidTr="00473A4B">
        <w:trPr>
          <w:trHeight w:val="5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Повишаване на квалификацията и надграждане на знания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E35D3" w:rsidRPr="00480471" w:rsidTr="00473A4B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Участия в работни срещи, семинари и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 </w:t>
            </w:r>
          </w:p>
        </w:tc>
      </w:tr>
      <w:tr w:rsidR="009E35D3" w:rsidRPr="00480471" w:rsidTr="00473A4B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jc w:val="both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Участия в обучения по направления по програма „Глобални библиотеки - България”.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 </w:t>
            </w:r>
          </w:p>
        </w:tc>
      </w:tr>
      <w:tr w:rsidR="009E35D3" w:rsidRPr="00480471" w:rsidTr="00473A4B">
        <w:trPr>
          <w:trHeight w:val="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Съвместни дейности, Партньорства и популяризиране на дейността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E35D3" w:rsidRPr="00480471" w:rsidTr="00473A4B">
        <w:trPr>
          <w:trHeight w:val="14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>ОДГ „Д-р Т. Миладинова“</w:t>
            </w:r>
          </w:p>
          <w:p w:rsidR="009E35D3" w:rsidRPr="00480471" w:rsidRDefault="009E35D3" w:rsidP="00473A4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>ОУ „</w:t>
            </w:r>
            <w:proofErr w:type="spellStart"/>
            <w:r w:rsidRPr="00480471">
              <w:rPr>
                <w:rFonts w:eastAsia="Calibri"/>
                <w:color w:val="000000"/>
                <w:sz w:val="22"/>
                <w:szCs w:val="22"/>
              </w:rPr>
              <w:t>Ав</w:t>
            </w:r>
            <w:proofErr w:type="spellEnd"/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80471">
              <w:rPr>
                <w:rFonts w:eastAsia="Calibri"/>
                <w:color w:val="000000"/>
                <w:sz w:val="22"/>
                <w:szCs w:val="22"/>
              </w:rPr>
              <w:t>Попстоянов</w:t>
            </w:r>
            <w:proofErr w:type="spellEnd"/>
            <w:r w:rsidRPr="00480471">
              <w:rPr>
                <w:rFonts w:eastAsia="Calibri"/>
                <w:color w:val="000000"/>
                <w:sz w:val="22"/>
                <w:szCs w:val="22"/>
              </w:rPr>
              <w:t>“</w:t>
            </w:r>
          </w:p>
          <w:p w:rsidR="009E35D3" w:rsidRDefault="009E35D3" w:rsidP="00473A4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>Дневен център за възрастни хора</w:t>
            </w:r>
          </w:p>
          <w:p w:rsidR="009E35D3" w:rsidRPr="00480471" w:rsidRDefault="009E35D3" w:rsidP="00473A4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ДСХ „Св. Иван Рилски“, град Кочериново</w:t>
            </w:r>
          </w:p>
          <w:p w:rsidR="009E35D3" w:rsidRPr="00480471" w:rsidRDefault="009E35D3" w:rsidP="00473A4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>Клуб на пенсионера</w:t>
            </w:r>
          </w:p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Читалища от общината и региона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настоятелство </w:t>
            </w:r>
          </w:p>
        </w:tc>
      </w:tr>
      <w:tr w:rsidR="009E35D3" w:rsidRPr="00480471" w:rsidTr="00473A4B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Създаване на партньорства с други културни организации, клубове, НПО, медиите, бизнеса и др.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настоятелство </w:t>
            </w:r>
          </w:p>
        </w:tc>
      </w:tr>
      <w:tr w:rsidR="009E35D3" w:rsidRPr="00480471" w:rsidTr="00473A4B">
        <w:trPr>
          <w:trHeight w:val="8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Популяризиране на образователни и културни прояви в медиите, социалните мрежи и пресата.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Постоянен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D3" w:rsidRPr="00480471" w:rsidRDefault="009E35D3" w:rsidP="00473A4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480471">
              <w:rPr>
                <w:rFonts w:eastAsia="Calibri"/>
                <w:color w:val="000000"/>
                <w:sz w:val="22"/>
                <w:szCs w:val="22"/>
              </w:rPr>
              <w:t xml:space="preserve">секретар  </w:t>
            </w:r>
          </w:p>
        </w:tc>
      </w:tr>
      <w:tr w:rsidR="009E35D3" w:rsidRPr="00480471" w:rsidTr="00473A4B">
        <w:trPr>
          <w:trHeight w:val="4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E35D3" w:rsidRPr="00480471" w:rsidRDefault="009E35D3" w:rsidP="00473A4B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E35D3" w:rsidRPr="00480471" w:rsidRDefault="009E35D3" w:rsidP="00473A4B">
            <w:pPr>
              <w:spacing w:line="259" w:lineRule="auto"/>
              <w:ind w:right="5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E35D3" w:rsidRPr="00480471" w:rsidRDefault="009E35D3" w:rsidP="00473A4B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E35D3" w:rsidRPr="00480471" w:rsidRDefault="009E35D3" w:rsidP="00473A4B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</w:tbl>
    <w:p w:rsidR="009E35D3" w:rsidRDefault="009E35D3" w:rsidP="009E35D3"/>
    <w:p w:rsidR="009E35D3" w:rsidRDefault="009E35D3" w:rsidP="009E35D3"/>
    <w:p w:rsidR="009E35D3" w:rsidRPr="00480471" w:rsidRDefault="009E35D3" w:rsidP="009E35D3">
      <w:pPr>
        <w:rPr>
          <w:vanish/>
        </w:rPr>
      </w:pPr>
    </w:p>
    <w:p w:rsidR="009E35D3" w:rsidRPr="00480471" w:rsidRDefault="009E35D3" w:rsidP="009E35D3">
      <w:pPr>
        <w:spacing w:line="244" w:lineRule="auto"/>
        <w:ind w:left="360" w:right="8653"/>
        <w:jc w:val="both"/>
        <w:rPr>
          <w:color w:val="000000"/>
          <w:szCs w:val="22"/>
        </w:rPr>
      </w:pPr>
    </w:p>
    <w:p w:rsidR="009E35D3" w:rsidRPr="00FC1621" w:rsidRDefault="009E35D3" w:rsidP="009E35D3">
      <w:pPr>
        <w:numPr>
          <w:ilvl w:val="0"/>
          <w:numId w:val="4"/>
        </w:numPr>
        <w:spacing w:after="18" w:line="259" w:lineRule="auto"/>
        <w:ind w:right="77"/>
        <w:jc w:val="both"/>
        <w:rPr>
          <w:color w:val="000000"/>
          <w:sz w:val="28"/>
          <w:szCs w:val="22"/>
        </w:rPr>
      </w:pPr>
      <w:r w:rsidRPr="00FC1621">
        <w:rPr>
          <w:b/>
          <w:color w:val="000000"/>
          <w:sz w:val="28"/>
          <w:szCs w:val="22"/>
        </w:rPr>
        <w:t xml:space="preserve">ФИНАНСИРАНЕ </w:t>
      </w:r>
    </w:p>
    <w:p w:rsidR="009E35D3" w:rsidRPr="00480471" w:rsidRDefault="009E35D3" w:rsidP="009E35D3">
      <w:pPr>
        <w:spacing w:after="11" w:line="269" w:lineRule="auto"/>
        <w:jc w:val="both"/>
        <w:rPr>
          <w:color w:val="000000"/>
          <w:szCs w:val="22"/>
        </w:rPr>
      </w:pPr>
      <w:r w:rsidRPr="00480471">
        <w:rPr>
          <w:color w:val="000000"/>
          <w:szCs w:val="22"/>
        </w:rPr>
        <w:t>Обезпеч</w:t>
      </w:r>
      <w:r>
        <w:rPr>
          <w:color w:val="000000"/>
          <w:szCs w:val="22"/>
        </w:rPr>
        <w:t>аването на дейностите  през 2024</w:t>
      </w:r>
      <w:r w:rsidRPr="00480471">
        <w:rPr>
          <w:color w:val="000000"/>
          <w:szCs w:val="22"/>
        </w:rPr>
        <w:t xml:space="preserve"> г. ще се осъществява чрез финансиране от: </w:t>
      </w:r>
    </w:p>
    <w:p w:rsidR="009E35D3" w:rsidRPr="00480471" w:rsidRDefault="009E35D3" w:rsidP="009E35D3">
      <w:pPr>
        <w:numPr>
          <w:ilvl w:val="0"/>
          <w:numId w:val="3"/>
        </w:numPr>
        <w:spacing w:after="11" w:line="269" w:lineRule="auto"/>
        <w:ind w:left="0" w:right="77"/>
        <w:jc w:val="both"/>
        <w:rPr>
          <w:color w:val="000000"/>
          <w:szCs w:val="22"/>
        </w:rPr>
      </w:pPr>
      <w:r w:rsidRPr="00480471">
        <w:rPr>
          <w:color w:val="000000"/>
          <w:szCs w:val="22"/>
        </w:rPr>
        <w:t>Държавната субсидия, разпределена съгласно изискванията на ЗНЧ;</w:t>
      </w:r>
    </w:p>
    <w:p w:rsidR="009E35D3" w:rsidRPr="00480471" w:rsidRDefault="009E35D3" w:rsidP="009E35D3">
      <w:pPr>
        <w:numPr>
          <w:ilvl w:val="0"/>
          <w:numId w:val="3"/>
        </w:numPr>
        <w:spacing w:after="11" w:line="269" w:lineRule="auto"/>
        <w:ind w:left="0" w:right="77"/>
        <w:jc w:val="both"/>
        <w:rPr>
          <w:color w:val="000000"/>
          <w:szCs w:val="22"/>
        </w:rPr>
      </w:pPr>
      <w:r w:rsidRPr="00480471">
        <w:rPr>
          <w:color w:val="000000"/>
          <w:szCs w:val="22"/>
        </w:rPr>
        <w:t xml:space="preserve">Общински бюджет; </w:t>
      </w:r>
    </w:p>
    <w:p w:rsidR="009E35D3" w:rsidRPr="00480471" w:rsidRDefault="009E35D3" w:rsidP="009E35D3">
      <w:pPr>
        <w:numPr>
          <w:ilvl w:val="0"/>
          <w:numId w:val="3"/>
        </w:numPr>
        <w:spacing w:after="11" w:line="269" w:lineRule="auto"/>
        <w:ind w:left="0" w:right="77"/>
        <w:jc w:val="both"/>
        <w:rPr>
          <w:color w:val="000000"/>
          <w:szCs w:val="22"/>
        </w:rPr>
      </w:pPr>
      <w:r w:rsidRPr="00480471">
        <w:rPr>
          <w:color w:val="000000"/>
          <w:szCs w:val="22"/>
        </w:rPr>
        <w:t xml:space="preserve">Кандидатстване с проекти и програми; </w:t>
      </w:r>
    </w:p>
    <w:p w:rsidR="009E35D3" w:rsidRPr="001270EE" w:rsidRDefault="009E35D3" w:rsidP="009E35D3">
      <w:pPr>
        <w:numPr>
          <w:ilvl w:val="0"/>
          <w:numId w:val="3"/>
        </w:numPr>
        <w:spacing w:after="11" w:line="269" w:lineRule="auto"/>
        <w:ind w:left="0" w:right="77"/>
        <w:jc w:val="both"/>
        <w:rPr>
          <w:color w:val="000000"/>
          <w:szCs w:val="22"/>
        </w:rPr>
      </w:pPr>
      <w:r w:rsidRPr="00480471">
        <w:rPr>
          <w:color w:val="000000"/>
          <w:szCs w:val="22"/>
        </w:rPr>
        <w:t xml:space="preserve">Други източници (членски внос, такси, Консултантски център, наеми, дарения и др.) </w:t>
      </w:r>
    </w:p>
    <w:p w:rsidR="009E35D3" w:rsidRDefault="009E35D3" w:rsidP="009E35D3">
      <w:pPr>
        <w:spacing w:after="29" w:line="259" w:lineRule="auto"/>
        <w:rPr>
          <w:color w:val="000000"/>
          <w:szCs w:val="22"/>
        </w:rPr>
      </w:pPr>
    </w:p>
    <w:p w:rsidR="009E35D3" w:rsidRPr="00480471" w:rsidRDefault="009E35D3" w:rsidP="009E35D3">
      <w:pPr>
        <w:spacing w:after="29" w:line="259" w:lineRule="auto"/>
        <w:ind w:left="360"/>
        <w:rPr>
          <w:color w:val="000000"/>
          <w:szCs w:val="22"/>
        </w:rPr>
      </w:pPr>
      <w:r w:rsidRPr="00480471">
        <w:rPr>
          <w:color w:val="000000"/>
          <w:szCs w:val="22"/>
        </w:rPr>
        <w:t xml:space="preserve">  </w:t>
      </w:r>
      <w:r w:rsidRPr="00480471">
        <w:rPr>
          <w:b/>
          <w:i/>
          <w:color w:val="000000"/>
          <w:szCs w:val="22"/>
          <w:u w:val="single" w:color="000000"/>
        </w:rPr>
        <w:t>Забележка:</w:t>
      </w:r>
      <w:r w:rsidRPr="00480471">
        <w:rPr>
          <w:b/>
          <w:i/>
          <w:color w:val="000000"/>
          <w:szCs w:val="22"/>
        </w:rPr>
        <w:t xml:space="preserve"> </w:t>
      </w:r>
    </w:p>
    <w:p w:rsidR="009E35D3" w:rsidRPr="00480471" w:rsidRDefault="009E35D3" w:rsidP="009E35D3">
      <w:pPr>
        <w:spacing w:after="4" w:line="274" w:lineRule="auto"/>
        <w:ind w:left="355" w:hanging="10"/>
        <w:rPr>
          <w:i/>
          <w:color w:val="000000"/>
          <w:szCs w:val="22"/>
        </w:rPr>
      </w:pPr>
      <w:r w:rsidRPr="00480471">
        <w:rPr>
          <w:i/>
          <w:color w:val="000000"/>
          <w:szCs w:val="22"/>
        </w:rPr>
        <w:t xml:space="preserve">Програмата е отворена за изменения и допълнения </w:t>
      </w:r>
      <w:r w:rsidRPr="00480471">
        <w:rPr>
          <w:i/>
        </w:rPr>
        <w:t>в хода на реализирането й.</w:t>
      </w:r>
    </w:p>
    <w:p w:rsidR="009E35D3" w:rsidRPr="00480471" w:rsidRDefault="009E35D3" w:rsidP="009E35D3">
      <w:pPr>
        <w:spacing w:line="259" w:lineRule="auto"/>
        <w:ind w:left="360"/>
        <w:rPr>
          <w:color w:val="000000"/>
          <w:szCs w:val="22"/>
        </w:rPr>
      </w:pPr>
      <w:r w:rsidRPr="00480471">
        <w:rPr>
          <w:color w:val="000000"/>
          <w:szCs w:val="22"/>
        </w:rPr>
        <w:t xml:space="preserve">   </w:t>
      </w:r>
    </w:p>
    <w:p w:rsidR="009E35D3" w:rsidRPr="00CD211A" w:rsidRDefault="009E35D3" w:rsidP="00CD211A">
      <w:pPr>
        <w:spacing w:after="11" w:line="269" w:lineRule="auto"/>
        <w:jc w:val="both"/>
        <w:rPr>
          <w:color w:val="000000"/>
          <w:sz w:val="28"/>
          <w:szCs w:val="28"/>
        </w:rPr>
      </w:pPr>
      <w:r w:rsidRPr="00480471">
        <w:rPr>
          <w:b/>
          <w:color w:val="000000"/>
          <w:szCs w:val="22"/>
        </w:rPr>
        <w:t xml:space="preserve">  </w:t>
      </w:r>
      <w:r w:rsidR="00CD211A">
        <w:rPr>
          <w:b/>
          <w:color w:val="000000"/>
          <w:szCs w:val="22"/>
        </w:rPr>
        <w:t xml:space="preserve">                                     </w:t>
      </w:r>
      <w:r w:rsidRPr="00CD211A">
        <w:rPr>
          <w:b/>
          <w:color w:val="000000"/>
          <w:sz w:val="28"/>
          <w:szCs w:val="28"/>
        </w:rPr>
        <w:t>Изготвил</w:t>
      </w:r>
      <w:r w:rsidRPr="00CD211A">
        <w:rPr>
          <w:color w:val="000000"/>
          <w:sz w:val="28"/>
          <w:szCs w:val="28"/>
        </w:rPr>
        <w:t xml:space="preserve">: Лилия </w:t>
      </w:r>
      <w:proofErr w:type="spellStart"/>
      <w:r w:rsidRPr="00CD211A">
        <w:rPr>
          <w:color w:val="000000"/>
          <w:sz w:val="28"/>
          <w:szCs w:val="28"/>
        </w:rPr>
        <w:t>Ортакчийска</w:t>
      </w:r>
      <w:proofErr w:type="spellEnd"/>
      <w:r w:rsidR="00CD211A" w:rsidRPr="00CD211A">
        <w:rPr>
          <w:color w:val="000000"/>
          <w:sz w:val="28"/>
          <w:szCs w:val="28"/>
        </w:rPr>
        <w:t xml:space="preserve"> – читалищен секрет</w:t>
      </w:r>
      <w:r w:rsidR="00CD211A">
        <w:rPr>
          <w:color w:val="000000"/>
          <w:sz w:val="28"/>
          <w:szCs w:val="28"/>
        </w:rPr>
        <w:t>ар</w:t>
      </w:r>
    </w:p>
    <w:p w:rsidR="009E35D3" w:rsidRPr="00CD211A" w:rsidRDefault="009E35D3" w:rsidP="00D1678E">
      <w:pPr>
        <w:jc w:val="center"/>
        <w:rPr>
          <w:b/>
          <w:sz w:val="28"/>
          <w:szCs w:val="28"/>
        </w:rPr>
      </w:pPr>
    </w:p>
    <w:p w:rsidR="00D1678E" w:rsidRPr="00CD211A" w:rsidRDefault="00D1678E" w:rsidP="00D1678E">
      <w:pPr>
        <w:jc w:val="center"/>
        <w:rPr>
          <w:b/>
          <w:sz w:val="28"/>
          <w:szCs w:val="28"/>
        </w:rPr>
      </w:pPr>
      <w:r w:rsidRPr="00CD211A">
        <w:rPr>
          <w:b/>
          <w:sz w:val="28"/>
          <w:szCs w:val="28"/>
        </w:rPr>
        <w:lastRenderedPageBreak/>
        <w:t>Културни събития и празници през 2024 година</w:t>
      </w:r>
    </w:p>
    <w:p w:rsidR="00D1678E" w:rsidRPr="00641AB1" w:rsidRDefault="00D1678E" w:rsidP="00D1678E">
      <w:pPr>
        <w:jc w:val="center"/>
        <w:rPr>
          <w:b/>
          <w:sz w:val="16"/>
          <w:szCs w:val="16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104"/>
        <w:gridCol w:w="4268"/>
      </w:tblGrid>
      <w:tr w:rsidR="00D1678E" w:rsidTr="00A47FDD">
        <w:trPr>
          <w:trHeight w:val="235"/>
        </w:trPr>
        <w:tc>
          <w:tcPr>
            <w:tcW w:w="2352" w:type="dxa"/>
          </w:tcPr>
          <w:p w:rsidR="00D1678E" w:rsidRPr="00ED66AF" w:rsidRDefault="00D1678E" w:rsidP="00A47FDD">
            <w:pPr>
              <w:jc w:val="center"/>
              <w:rPr>
                <w:sz w:val="20"/>
                <w:szCs w:val="20"/>
              </w:rPr>
            </w:pPr>
            <w:r w:rsidRPr="00ED66AF">
              <w:rPr>
                <w:b/>
                <w:bCs/>
                <w:caps/>
                <w:sz w:val="20"/>
                <w:szCs w:val="20"/>
              </w:rPr>
              <w:t>Дата</w:t>
            </w:r>
          </w:p>
        </w:tc>
        <w:tc>
          <w:tcPr>
            <w:tcW w:w="2373" w:type="dxa"/>
          </w:tcPr>
          <w:p w:rsidR="00D1678E" w:rsidRPr="00ED66AF" w:rsidRDefault="00D1678E" w:rsidP="00A47FDD">
            <w:pPr>
              <w:jc w:val="center"/>
              <w:rPr>
                <w:sz w:val="20"/>
                <w:szCs w:val="20"/>
              </w:rPr>
            </w:pPr>
            <w:r w:rsidRPr="00ED66AF">
              <w:rPr>
                <w:b/>
                <w:bCs/>
                <w:caps/>
                <w:sz w:val="20"/>
                <w:szCs w:val="20"/>
              </w:rPr>
              <w:t>Място</w:t>
            </w:r>
          </w:p>
        </w:tc>
        <w:tc>
          <w:tcPr>
            <w:tcW w:w="5655" w:type="dxa"/>
          </w:tcPr>
          <w:p w:rsidR="00D1678E" w:rsidRPr="00ED66AF" w:rsidRDefault="00D1678E" w:rsidP="00A47FDD">
            <w:pPr>
              <w:pStyle w:val="1"/>
              <w:jc w:val="center"/>
              <w:rPr>
                <w:caps/>
                <w:sz w:val="20"/>
                <w:szCs w:val="20"/>
              </w:rPr>
            </w:pPr>
            <w:r w:rsidRPr="00ED66AF">
              <w:rPr>
                <w:caps/>
                <w:sz w:val="20"/>
                <w:szCs w:val="20"/>
              </w:rPr>
              <w:t>Културна проява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ru-RU"/>
              </w:rPr>
            </w:pPr>
            <w:r w:rsidRPr="009C06F8">
              <w:rPr>
                <w:b/>
              </w:rPr>
              <w:t>21 януари</w:t>
            </w:r>
          </w:p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  <w:lang w:val="ru-RU"/>
              </w:rPr>
              <w:t>(</w:t>
            </w:r>
            <w:r w:rsidRPr="009C06F8">
              <w:rPr>
                <w:b/>
              </w:rPr>
              <w:t>неделя</w:t>
            </w:r>
            <w:r w:rsidRPr="009C06F8">
              <w:rPr>
                <w:b/>
                <w:lang w:val="ru-RU"/>
              </w:rPr>
              <w:t>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Ресторант</w:t>
            </w:r>
            <w:r>
              <w:t xml:space="preserve"> „</w:t>
            </w:r>
            <w:proofErr w:type="spellStart"/>
            <w:r>
              <w:t>Странджата</w:t>
            </w:r>
            <w:proofErr w:type="spellEnd"/>
            <w:r>
              <w:t>“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  <w:rPr>
                <w:caps/>
              </w:rPr>
            </w:pPr>
            <w:r w:rsidRPr="009C06F8">
              <w:rPr>
                <w:caps/>
              </w:rPr>
              <w:t>Бабинден.</w:t>
            </w:r>
          </w:p>
          <w:p w:rsidR="00D1678E" w:rsidRPr="009C06F8" w:rsidRDefault="00D1678E" w:rsidP="00A47FDD">
            <w:pPr>
              <w:jc w:val="both"/>
              <w:rPr>
                <w:caps/>
              </w:rPr>
            </w:pPr>
            <w:r w:rsidRPr="009C06F8">
              <w:rPr>
                <w:lang w:val="ru-RU"/>
              </w:rPr>
              <w:t xml:space="preserve">Демонстрация на ритуал – </w:t>
            </w:r>
            <w:proofErr w:type="spellStart"/>
            <w:r w:rsidRPr="009C06F8">
              <w:rPr>
                <w:lang w:val="ru-RU"/>
              </w:rPr>
              <w:t>поливане</w:t>
            </w:r>
            <w:proofErr w:type="spellEnd"/>
            <w:r w:rsidRPr="009C06F8">
              <w:rPr>
                <w:lang w:val="ru-RU"/>
              </w:rPr>
              <w:t xml:space="preserve"> на </w:t>
            </w:r>
            <w:proofErr w:type="spellStart"/>
            <w:r w:rsidRPr="009C06F8">
              <w:rPr>
                <w:lang w:val="ru-RU"/>
              </w:rPr>
              <w:t>бабата</w:t>
            </w:r>
            <w:proofErr w:type="spellEnd"/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1 март</w:t>
            </w:r>
          </w:p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(петък)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гр. Рила,</w:t>
            </w:r>
          </w:p>
          <w:p w:rsidR="00D1678E" w:rsidRPr="009C06F8" w:rsidRDefault="00D1678E" w:rsidP="00A47FDD">
            <w:pPr>
              <w:jc w:val="both"/>
            </w:pPr>
            <w:r w:rsidRPr="009C06F8">
              <w:t>читалището;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>
              <w:t>Посрещане на Баба Марта;</w:t>
            </w:r>
          </w:p>
          <w:p w:rsidR="00D1678E" w:rsidRPr="009C06F8" w:rsidRDefault="00D1678E" w:rsidP="00A47FDD">
            <w:pPr>
              <w:jc w:val="both"/>
            </w:pPr>
            <w:r w:rsidRPr="009C06F8">
              <w:t>Ден на самодееца – организиране на тържества;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en-US"/>
              </w:rPr>
            </w:pPr>
            <w:r w:rsidRPr="009C06F8">
              <w:rPr>
                <w:b/>
                <w:lang w:val="ru-RU"/>
              </w:rPr>
              <w:t xml:space="preserve">3 </w:t>
            </w:r>
            <w:r w:rsidRPr="009C06F8">
              <w:rPr>
                <w:b/>
              </w:rPr>
              <w:t>март</w:t>
            </w:r>
          </w:p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(неделя)</w:t>
            </w:r>
          </w:p>
          <w:p w:rsidR="00D1678E" w:rsidRPr="009C06F8" w:rsidRDefault="00D1678E" w:rsidP="00A47FDD">
            <w:pPr>
              <w:jc w:val="both"/>
            </w:pP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</w:p>
          <w:p w:rsidR="00D1678E" w:rsidRPr="009C06F8" w:rsidRDefault="00D1678E" w:rsidP="00A47FDD">
            <w:pPr>
              <w:jc w:val="both"/>
            </w:pPr>
            <w:r w:rsidRPr="009C06F8">
              <w:t>Киносалон</w:t>
            </w:r>
            <w:r>
              <w:t>,</w:t>
            </w:r>
            <w:r w:rsidRPr="009C06F8">
              <w:t xml:space="preserve"> гр.</w:t>
            </w:r>
            <w:r>
              <w:t xml:space="preserve"> </w:t>
            </w:r>
            <w:r w:rsidRPr="009C06F8">
              <w:t>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3 март – Национален празник.</w:t>
            </w:r>
          </w:p>
          <w:p w:rsidR="00D1678E" w:rsidRPr="009C06F8" w:rsidRDefault="00D1678E" w:rsidP="00A47FDD">
            <w:pPr>
              <w:jc w:val="both"/>
            </w:pPr>
            <w:r w:rsidRPr="009C06F8">
              <w:t>Провеждане на тържество по случай Освобождението на България.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ru-RU"/>
              </w:rPr>
            </w:pPr>
            <w:r w:rsidRPr="009C06F8">
              <w:rPr>
                <w:b/>
                <w:lang w:val="ru-RU"/>
              </w:rPr>
              <w:t>7 март (</w:t>
            </w:r>
            <w:proofErr w:type="spellStart"/>
            <w:r w:rsidRPr="009C06F8">
              <w:rPr>
                <w:b/>
                <w:lang w:val="ru-RU"/>
              </w:rPr>
              <w:t>четвъртък</w:t>
            </w:r>
            <w:proofErr w:type="spellEnd"/>
            <w:r w:rsidRPr="009C06F8">
              <w:rPr>
                <w:b/>
                <w:lang w:val="ru-RU"/>
              </w:rPr>
              <w:t>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Зала на читалище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Изр</w:t>
            </w:r>
            <w:r>
              <w:t xml:space="preserve">аботка на подаръци по повод </w:t>
            </w:r>
            <w:r w:rsidRPr="009C06F8">
              <w:t xml:space="preserve"> 8 март.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  <w:lang w:val="ru-RU"/>
              </w:rPr>
              <w:t xml:space="preserve">8 </w:t>
            </w:r>
            <w:r w:rsidRPr="009C06F8">
              <w:rPr>
                <w:b/>
              </w:rPr>
              <w:t>март</w:t>
            </w:r>
          </w:p>
          <w:p w:rsidR="00D1678E" w:rsidRPr="009C06F8" w:rsidRDefault="00D1678E" w:rsidP="00A47FDD">
            <w:pPr>
              <w:jc w:val="both"/>
              <w:rPr>
                <w:b/>
                <w:bCs/>
                <w:caps/>
              </w:rPr>
            </w:pPr>
            <w:r w:rsidRPr="009C06F8">
              <w:rPr>
                <w:b/>
              </w:rPr>
              <w:t>(петък)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  <w:rPr>
                <w:b/>
                <w:bCs/>
                <w:caps/>
              </w:rPr>
            </w:pPr>
            <w:r w:rsidRPr="009C06F8">
              <w:t>Ритуална зала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Откриване на изложба, посветена на 8 март – международен ден на жената.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Pr="009C06F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март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НЧ „Христо Ботев 1898“, 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>
              <w:t xml:space="preserve">Сирни Заговезни. </w:t>
            </w:r>
            <w:r w:rsidRPr="009C06F8">
              <w:t>Възстановя</w:t>
            </w:r>
            <w:r>
              <w:t>ване на ритуал “Прошки</w:t>
            </w:r>
            <w:r w:rsidRPr="009C06F8">
              <w:t>”.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ru-RU"/>
              </w:rPr>
            </w:pPr>
            <w:r w:rsidRPr="009C06F8">
              <w:rPr>
                <w:b/>
              </w:rPr>
              <w:t>25 март</w:t>
            </w:r>
          </w:p>
          <w:p w:rsidR="00D1678E" w:rsidRPr="009C06F8" w:rsidRDefault="00D1678E" w:rsidP="00A47FDD">
            <w:pPr>
              <w:jc w:val="both"/>
              <w:rPr>
                <w:lang w:val="ru-RU"/>
              </w:rPr>
            </w:pPr>
            <w:r w:rsidRPr="009C06F8">
              <w:rPr>
                <w:b/>
                <w:lang w:val="ru-RU"/>
              </w:rPr>
              <w:t>(</w:t>
            </w:r>
            <w:r w:rsidRPr="009C06F8">
              <w:rPr>
                <w:b/>
              </w:rPr>
              <w:t>понеделник</w:t>
            </w:r>
            <w:r w:rsidRPr="009C06F8">
              <w:rPr>
                <w:b/>
                <w:lang w:val="ru-RU"/>
              </w:rPr>
              <w:t>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НЧ „Христо Ботев 1898“, 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ind w:right="-64"/>
              <w:jc w:val="both"/>
            </w:pPr>
            <w:r w:rsidRPr="009C06F8">
              <w:t>Пролетен празник в Рила – Празнуване на Благовещение- ритуали и традиции.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pStyle w:val="31"/>
              <w:spacing w:after="0"/>
              <w:jc w:val="both"/>
              <w:rPr>
                <w:b/>
                <w:sz w:val="24"/>
                <w:szCs w:val="24"/>
                <w:lang w:val="bg-BG"/>
              </w:rPr>
            </w:pPr>
            <w:r w:rsidRPr="009C06F8">
              <w:rPr>
                <w:b/>
                <w:sz w:val="24"/>
                <w:szCs w:val="24"/>
                <w:lang w:val="bg-BG"/>
              </w:rPr>
              <w:t>19 април</w:t>
            </w:r>
          </w:p>
          <w:p w:rsidR="00D1678E" w:rsidRPr="009C06F8" w:rsidRDefault="00D1678E" w:rsidP="00A47FDD">
            <w:pPr>
              <w:pStyle w:val="31"/>
              <w:spacing w:after="0"/>
              <w:jc w:val="both"/>
              <w:rPr>
                <w:sz w:val="24"/>
                <w:szCs w:val="24"/>
                <w:lang w:val="bg-BG"/>
              </w:rPr>
            </w:pPr>
            <w:r w:rsidRPr="009C06F8">
              <w:rPr>
                <w:b/>
                <w:sz w:val="24"/>
                <w:szCs w:val="24"/>
                <w:lang w:val="bg-BG"/>
              </w:rPr>
              <w:t>(петък)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НЧ „Христо Ботев 1898“, 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Международен ден на Земята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pStyle w:val="31"/>
              <w:spacing w:after="0"/>
              <w:jc w:val="both"/>
              <w:rPr>
                <w:b/>
                <w:sz w:val="24"/>
                <w:szCs w:val="24"/>
                <w:lang w:val="bg-BG"/>
              </w:rPr>
            </w:pPr>
            <w:r w:rsidRPr="009C06F8">
              <w:rPr>
                <w:b/>
                <w:sz w:val="24"/>
                <w:szCs w:val="24"/>
                <w:lang w:val="bg-BG"/>
              </w:rPr>
              <w:t>27 април</w:t>
            </w:r>
            <w:r w:rsidRPr="009C06F8">
              <w:rPr>
                <w:b/>
                <w:sz w:val="24"/>
                <w:szCs w:val="24"/>
              </w:rPr>
              <w:t xml:space="preserve"> </w:t>
            </w:r>
            <w:r w:rsidRPr="009C06F8">
              <w:rPr>
                <w:b/>
                <w:sz w:val="24"/>
                <w:szCs w:val="24"/>
                <w:lang w:val="ru-RU"/>
              </w:rPr>
              <w:t>(</w:t>
            </w:r>
            <w:r w:rsidRPr="009C06F8">
              <w:rPr>
                <w:b/>
                <w:sz w:val="24"/>
                <w:szCs w:val="24"/>
                <w:lang w:val="bg-BG"/>
              </w:rPr>
              <w:t>събота</w:t>
            </w:r>
            <w:r w:rsidRPr="009C06F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373" w:type="dxa"/>
          </w:tcPr>
          <w:p w:rsidR="00D1678E" w:rsidRDefault="00D1678E" w:rsidP="00A47FDD">
            <w:pPr>
              <w:jc w:val="both"/>
            </w:pPr>
            <w:r w:rsidRPr="009C06F8">
              <w:t xml:space="preserve">Кварталите на </w:t>
            </w:r>
          </w:p>
          <w:p w:rsidR="00D1678E" w:rsidRPr="009C06F8" w:rsidRDefault="00D1678E" w:rsidP="00A47FDD">
            <w:pPr>
              <w:jc w:val="both"/>
            </w:pPr>
            <w:r w:rsidRPr="009C06F8">
              <w:t>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Лазаруване</w:t>
            </w:r>
            <w:r>
              <w:t>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pStyle w:val="31"/>
              <w:spacing w:after="0"/>
              <w:jc w:val="both"/>
              <w:rPr>
                <w:b/>
                <w:sz w:val="24"/>
                <w:szCs w:val="24"/>
                <w:lang w:val="bg-BG"/>
              </w:rPr>
            </w:pPr>
            <w:r w:rsidRPr="009C06F8">
              <w:rPr>
                <w:b/>
                <w:sz w:val="24"/>
                <w:szCs w:val="24"/>
                <w:lang w:val="bg-BG"/>
              </w:rPr>
              <w:t>2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 w:rsidRPr="009C06F8">
              <w:rPr>
                <w:b/>
                <w:sz w:val="24"/>
                <w:szCs w:val="24"/>
                <w:lang w:val="bg-BG"/>
              </w:rPr>
              <w:t>май ( четвъртък)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НЧ „Христо Ботев 1898“, 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ind w:right="-64"/>
              <w:jc w:val="both"/>
            </w:pPr>
            <w:r>
              <w:t>Боядисване на яй</w:t>
            </w:r>
            <w:r w:rsidRPr="009C06F8">
              <w:t>ца</w:t>
            </w:r>
            <w:r>
              <w:t>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en-US"/>
              </w:rPr>
            </w:pPr>
            <w:r w:rsidRPr="009C06F8">
              <w:rPr>
                <w:b/>
                <w:lang w:val="en-US"/>
              </w:rPr>
              <w:t>7</w:t>
            </w:r>
            <w:r>
              <w:rPr>
                <w:b/>
              </w:rPr>
              <w:t xml:space="preserve"> </w:t>
            </w:r>
            <w:proofErr w:type="spellStart"/>
            <w:r w:rsidRPr="009C06F8">
              <w:rPr>
                <w:b/>
                <w:lang w:val="en-US"/>
              </w:rPr>
              <w:t>май</w:t>
            </w:r>
            <w:proofErr w:type="spellEnd"/>
            <w:r w:rsidRPr="009C06F8">
              <w:rPr>
                <w:b/>
                <w:lang w:val="en-US"/>
              </w:rPr>
              <w:t xml:space="preserve"> (</w:t>
            </w:r>
            <w:proofErr w:type="spellStart"/>
            <w:r w:rsidRPr="009C06F8">
              <w:rPr>
                <w:b/>
                <w:lang w:val="en-US"/>
              </w:rPr>
              <w:t>вторник</w:t>
            </w:r>
            <w:proofErr w:type="spellEnd"/>
            <w:r w:rsidRPr="009C06F8">
              <w:rPr>
                <w:b/>
                <w:lang w:val="en-US"/>
              </w:rPr>
              <w:t>)</w:t>
            </w:r>
          </w:p>
          <w:p w:rsidR="00D1678E" w:rsidRPr="009C06F8" w:rsidRDefault="00D1678E" w:rsidP="00A47FDD">
            <w:pPr>
              <w:pStyle w:val="31"/>
              <w:spacing w:after="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гр. Рила, ресторант</w:t>
            </w:r>
            <w:r>
              <w:t xml:space="preserve"> „Елхите“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>
              <w:t>Т</w:t>
            </w:r>
            <w:r w:rsidRPr="009C06F8">
              <w:t>ретия ден на Великден</w:t>
            </w:r>
            <w:r>
              <w:t xml:space="preserve"> - </w:t>
            </w:r>
            <w:r w:rsidRPr="009C06F8">
              <w:t xml:space="preserve"> </w:t>
            </w:r>
          </w:p>
          <w:p w:rsidR="00D1678E" w:rsidRPr="009C06F8" w:rsidRDefault="00D1678E" w:rsidP="00A47FDD">
            <w:pPr>
              <w:jc w:val="both"/>
            </w:pPr>
            <w:r w:rsidRPr="009C06F8">
              <w:t xml:space="preserve"> Великденска среща на възрастните хора над 80 год.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ru-RU"/>
              </w:rPr>
            </w:pPr>
            <w:r w:rsidRPr="009C06F8">
              <w:rPr>
                <w:b/>
              </w:rPr>
              <w:t>9 май</w:t>
            </w:r>
          </w:p>
          <w:p w:rsidR="00D1678E" w:rsidRPr="009C06F8" w:rsidRDefault="00D1678E" w:rsidP="00A47FDD">
            <w:pPr>
              <w:jc w:val="both"/>
              <w:rPr>
                <w:lang w:val="ru-RU"/>
              </w:rPr>
            </w:pPr>
            <w:r w:rsidRPr="009C06F8">
              <w:rPr>
                <w:b/>
                <w:lang w:val="ru-RU"/>
              </w:rPr>
              <w:t>(</w:t>
            </w:r>
            <w:r w:rsidRPr="009C06F8">
              <w:rPr>
                <w:b/>
              </w:rPr>
              <w:t>четвъртък</w:t>
            </w:r>
            <w:r w:rsidRPr="009C06F8">
              <w:rPr>
                <w:b/>
                <w:lang w:val="ru-RU"/>
              </w:rPr>
              <w:t>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НЧ „Христо Ботев 1898“, 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  <w:rPr>
                <w:color w:val="000000"/>
              </w:rPr>
            </w:pPr>
            <w:r w:rsidRPr="009C06F8">
              <w:t>9 май – Ден на Европа – тържество</w:t>
            </w:r>
          </w:p>
          <w:p w:rsidR="00D1678E" w:rsidRPr="009C06F8" w:rsidRDefault="00D1678E" w:rsidP="00A47FDD">
            <w:pPr>
              <w:jc w:val="both"/>
            </w:pP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1 юни</w:t>
            </w:r>
          </w:p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(четвъртък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>
              <w:t>Дом на проф. Димчев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>
              <w:t xml:space="preserve">Ден на детето </w:t>
            </w:r>
            <w:r w:rsidRPr="009C06F8">
              <w:t>– Награждаване на победителите от конкурса „Най-активен читател на библиотеката</w:t>
            </w:r>
            <w:r>
              <w:t>“.</w:t>
            </w:r>
          </w:p>
        </w:tc>
      </w:tr>
      <w:tr w:rsidR="00D1678E" w:rsidRPr="009C06F8" w:rsidTr="00A47FDD">
        <w:trPr>
          <w:trHeight w:val="685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ru-RU"/>
              </w:rPr>
            </w:pPr>
            <w:r w:rsidRPr="009C06F8">
              <w:rPr>
                <w:b/>
              </w:rPr>
              <w:t>2 юни</w:t>
            </w:r>
          </w:p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  <w:lang w:val="ru-RU"/>
              </w:rPr>
              <w:t>(</w:t>
            </w:r>
            <w:r w:rsidRPr="009C06F8">
              <w:rPr>
                <w:b/>
              </w:rPr>
              <w:t>неделя</w:t>
            </w:r>
            <w:r w:rsidRPr="009C06F8">
              <w:rPr>
                <w:b/>
                <w:lang w:val="ru-RU"/>
              </w:rPr>
              <w:t>)</w:t>
            </w:r>
          </w:p>
        </w:tc>
        <w:tc>
          <w:tcPr>
            <w:tcW w:w="2373" w:type="dxa"/>
          </w:tcPr>
          <w:p w:rsidR="00D1678E" w:rsidRDefault="00D1678E" w:rsidP="00A47FDD">
            <w:pPr>
              <w:jc w:val="both"/>
            </w:pPr>
            <w:r w:rsidRPr="009C06F8">
              <w:t xml:space="preserve">гр. Рила, </w:t>
            </w:r>
          </w:p>
          <w:p w:rsidR="00D1678E" w:rsidRPr="009C06F8" w:rsidRDefault="00D1678E" w:rsidP="00A47FDD">
            <w:pPr>
              <w:jc w:val="both"/>
            </w:pPr>
            <w:r w:rsidRPr="009C06F8">
              <w:t>пл. „Дружба”</w:t>
            </w:r>
          </w:p>
          <w:p w:rsidR="00D1678E" w:rsidRPr="009C06F8" w:rsidRDefault="00D1678E" w:rsidP="00A47FDD">
            <w:pPr>
              <w:jc w:val="both"/>
            </w:pPr>
            <w:r w:rsidRPr="009C06F8">
              <w:t>Войнишки паметник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2 юни – Ден на Ботев и загиналите за свободата и независимостта на България-тържество.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lang w:val="ru-RU"/>
              </w:rPr>
            </w:pPr>
            <w:r w:rsidRPr="009C06F8">
              <w:rPr>
                <w:b/>
              </w:rPr>
              <w:t>22 юни</w:t>
            </w:r>
          </w:p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  <w:lang w:val="ru-RU"/>
              </w:rPr>
              <w:t>(</w:t>
            </w:r>
            <w:r w:rsidRPr="009C06F8">
              <w:rPr>
                <w:b/>
              </w:rPr>
              <w:t>събота</w:t>
            </w:r>
            <w:r w:rsidRPr="009C06F8">
              <w:rPr>
                <w:b/>
                <w:lang w:val="ru-RU"/>
              </w:rPr>
              <w:t>)</w:t>
            </w:r>
          </w:p>
          <w:p w:rsidR="00D1678E" w:rsidRPr="009C06F8" w:rsidRDefault="00D1678E" w:rsidP="00A47FDD">
            <w:pPr>
              <w:jc w:val="both"/>
            </w:pP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гр. Рила</w:t>
            </w:r>
          </w:p>
          <w:p w:rsidR="00D1678E" w:rsidRPr="009C06F8" w:rsidRDefault="00D1678E" w:rsidP="00A47FDD">
            <w:pPr>
              <w:jc w:val="both"/>
            </w:pPr>
            <w:r w:rsidRPr="009C06F8">
              <w:t>Централен вход на Културен дом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Селищен събор на гр. Рила -</w:t>
            </w:r>
          </w:p>
          <w:p w:rsidR="00D1678E" w:rsidRPr="009C06F8" w:rsidRDefault="00D1678E" w:rsidP="00A47FDD">
            <w:pPr>
              <w:jc w:val="both"/>
            </w:pPr>
            <w:r w:rsidRPr="009C06F8">
              <w:t>„Свети Дух“;</w:t>
            </w:r>
          </w:p>
          <w:p w:rsidR="00D1678E" w:rsidRPr="009C06F8" w:rsidRDefault="00D1678E" w:rsidP="00A47FDD">
            <w:pPr>
              <w:jc w:val="both"/>
            </w:pPr>
            <w:r w:rsidRPr="009C06F8">
              <w:t>Празничен концерт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23 юни</w:t>
            </w:r>
          </w:p>
          <w:p w:rsidR="00D1678E" w:rsidRPr="009C06F8" w:rsidRDefault="00D1678E" w:rsidP="00A47FDD">
            <w:pPr>
              <w:jc w:val="both"/>
            </w:pPr>
            <w:r w:rsidRPr="009C06F8">
              <w:rPr>
                <w:b/>
              </w:rPr>
              <w:t>(неделя)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гр. Рила</w:t>
            </w:r>
          </w:p>
          <w:p w:rsidR="00D1678E" w:rsidRPr="009C06F8" w:rsidRDefault="00D1678E" w:rsidP="00A47FDD">
            <w:pPr>
              <w:jc w:val="both"/>
            </w:pPr>
            <w:r w:rsidRPr="009C06F8">
              <w:t>Културен дом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Празник на художествената самодейност „Рила пее и танцува“;  „Най-дългото хоро“.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м. август – м. септември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гр. Рила, Културен дом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Етно-фестивал “Музика под Рилското небе”, с участието на музикални ентусиасти от целия свят</w:t>
            </w:r>
            <w:r>
              <w:t>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  <w:iCs/>
              </w:rPr>
            </w:pPr>
            <w:r w:rsidRPr="009C06F8">
              <w:rPr>
                <w:b/>
                <w:iCs/>
                <w:lang w:val="en-US"/>
              </w:rPr>
              <w:t>1</w:t>
            </w:r>
            <w:r w:rsidRPr="009C06F8">
              <w:rPr>
                <w:b/>
                <w:iCs/>
              </w:rPr>
              <w:t xml:space="preserve"> октомври</w:t>
            </w:r>
          </w:p>
          <w:p w:rsidR="00D1678E" w:rsidRPr="009C06F8" w:rsidRDefault="00D1678E" w:rsidP="00A47FDD">
            <w:pPr>
              <w:jc w:val="both"/>
            </w:pPr>
            <w:r w:rsidRPr="009C06F8">
              <w:rPr>
                <w:b/>
                <w:iCs/>
              </w:rPr>
              <w:t>(четвъртък)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НЧ „Христо Ботев 1898“, 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Откриване на новата учебна година в Читалище „Христо Ботев 1898“, гр. Рила.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ind w:right="-64"/>
              <w:jc w:val="both"/>
              <w:rPr>
                <w:b/>
              </w:rPr>
            </w:pPr>
            <w:r w:rsidRPr="009C06F8">
              <w:rPr>
                <w:b/>
              </w:rPr>
              <w:lastRenderedPageBreak/>
              <w:t>1 ноември</w:t>
            </w:r>
          </w:p>
          <w:p w:rsidR="00D1678E" w:rsidRPr="009C06F8" w:rsidRDefault="00D1678E" w:rsidP="00A47FDD">
            <w:pPr>
              <w:jc w:val="both"/>
              <w:rPr>
                <w:iCs/>
              </w:rPr>
            </w:pPr>
            <w:r w:rsidRPr="009C06F8">
              <w:rPr>
                <w:b/>
              </w:rPr>
              <w:t>(петък)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НЧ „Христо Ботев 1898“, 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Ден на народните будители – Тематична вечер „Моят любим учител”.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21 ноември</w:t>
            </w:r>
          </w:p>
          <w:p w:rsidR="00D1678E" w:rsidRPr="009C06F8" w:rsidRDefault="00D1678E" w:rsidP="00A47FDD">
            <w:pPr>
              <w:jc w:val="both"/>
            </w:pPr>
            <w:r w:rsidRPr="009C06F8">
              <w:rPr>
                <w:b/>
              </w:rPr>
              <w:t>(четвъртък)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Културен дом,</w:t>
            </w:r>
          </w:p>
          <w:p w:rsidR="00D1678E" w:rsidRPr="009C06F8" w:rsidRDefault="00D1678E" w:rsidP="00A47FDD">
            <w:pPr>
              <w:jc w:val="both"/>
            </w:pPr>
            <w:r w:rsidRPr="009C06F8">
              <w:t>гр. Рила</w:t>
            </w:r>
          </w:p>
          <w:p w:rsidR="00D1678E" w:rsidRPr="009C06F8" w:rsidRDefault="00D1678E" w:rsidP="00A47FDD">
            <w:pPr>
              <w:jc w:val="both"/>
            </w:pPr>
            <w:r w:rsidRPr="009C06F8">
              <w:t>(киносалон)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Ден на християнското семейство.</w:t>
            </w:r>
          </w:p>
          <w:p w:rsidR="00D1678E" w:rsidRPr="009C06F8" w:rsidRDefault="00D1678E" w:rsidP="00A47FDD">
            <w:pPr>
              <w:ind w:right="-64"/>
              <w:jc w:val="both"/>
            </w:pP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м. ноември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гр. Рила,</w:t>
            </w:r>
          </w:p>
          <w:p w:rsidR="00D1678E" w:rsidRPr="009C06F8" w:rsidRDefault="00D1678E" w:rsidP="00A47FDD">
            <w:pPr>
              <w:jc w:val="both"/>
            </w:pPr>
            <w:r w:rsidRPr="009C06F8">
              <w:t>ресторант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  <w:rPr>
                <w:color w:val="000000"/>
              </w:rPr>
            </w:pPr>
            <w:r w:rsidRPr="009C06F8">
              <w:t xml:space="preserve">Организиране на юбилейни сватби: </w:t>
            </w:r>
            <w:r w:rsidRPr="009C06F8">
              <w:rPr>
                <w:lang w:val="ru-RU"/>
              </w:rPr>
              <w:t>„</w:t>
            </w:r>
            <w:r w:rsidRPr="009C06F8">
              <w:t>С</w:t>
            </w:r>
            <w:proofErr w:type="spellStart"/>
            <w:r w:rsidRPr="009C06F8">
              <w:rPr>
                <w:color w:val="000000"/>
                <w:lang w:val="ru-RU"/>
              </w:rPr>
              <w:t>ребърна</w:t>
            </w:r>
            <w:proofErr w:type="spellEnd"/>
            <w:r w:rsidRPr="009C06F8">
              <w:rPr>
                <w:color w:val="000000"/>
                <w:lang w:val="ru-RU"/>
              </w:rPr>
              <w:t>“,</w:t>
            </w:r>
            <w:r w:rsidRPr="009C06F8">
              <w:rPr>
                <w:color w:val="000000"/>
              </w:rPr>
              <w:t xml:space="preserve"> „Рубинена“, „Перлена“, „Златна“.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16 декември</w:t>
            </w:r>
          </w:p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(понеделник)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Културен дом,</w:t>
            </w:r>
          </w:p>
          <w:p w:rsidR="00D1678E" w:rsidRPr="009C06F8" w:rsidRDefault="00D1678E" w:rsidP="00A47FDD">
            <w:pPr>
              <w:jc w:val="both"/>
            </w:pPr>
            <w:r w:rsidRPr="009C06F8">
              <w:t>гр. Рила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 xml:space="preserve">Изработка за коледни играчки и </w:t>
            </w:r>
            <w:proofErr w:type="spellStart"/>
            <w:r w:rsidRPr="009C06F8">
              <w:t>декупаж</w:t>
            </w:r>
            <w:proofErr w:type="spellEnd"/>
            <w:r w:rsidRPr="009C06F8">
              <w:t>.</w:t>
            </w:r>
          </w:p>
        </w:tc>
      </w:tr>
      <w:tr w:rsidR="00D1678E" w:rsidRPr="009C06F8" w:rsidTr="00A47FDD">
        <w:trPr>
          <w:trHeight w:val="428"/>
        </w:trPr>
        <w:tc>
          <w:tcPr>
            <w:tcW w:w="2352" w:type="dxa"/>
          </w:tcPr>
          <w:p w:rsidR="00D1678E" w:rsidRPr="009C06F8" w:rsidRDefault="00D1678E" w:rsidP="00A47FDD">
            <w:pPr>
              <w:jc w:val="both"/>
              <w:rPr>
                <w:b/>
              </w:rPr>
            </w:pPr>
            <w:r w:rsidRPr="009C06F8">
              <w:rPr>
                <w:b/>
              </w:rPr>
              <w:t>м. декември</w:t>
            </w:r>
          </w:p>
        </w:tc>
        <w:tc>
          <w:tcPr>
            <w:tcW w:w="2373" w:type="dxa"/>
          </w:tcPr>
          <w:p w:rsidR="00D1678E" w:rsidRPr="009C06F8" w:rsidRDefault="00D1678E" w:rsidP="00A47FDD">
            <w:pPr>
              <w:jc w:val="both"/>
            </w:pPr>
            <w:r w:rsidRPr="009C06F8">
              <w:t>Културен дом</w:t>
            </w:r>
          </w:p>
        </w:tc>
        <w:tc>
          <w:tcPr>
            <w:tcW w:w="5655" w:type="dxa"/>
          </w:tcPr>
          <w:p w:rsidR="00D1678E" w:rsidRPr="009C06F8" w:rsidRDefault="00D1678E" w:rsidP="00A47FDD">
            <w:pPr>
              <w:jc w:val="both"/>
            </w:pPr>
            <w:r w:rsidRPr="009C06F8">
              <w:t>Коледни и новогодишни тържества, организиране на изложби и базари.</w:t>
            </w:r>
          </w:p>
        </w:tc>
      </w:tr>
    </w:tbl>
    <w:p w:rsidR="00D1678E" w:rsidRPr="00284F09" w:rsidRDefault="00D1678E" w:rsidP="00D1678E">
      <w:pPr>
        <w:rPr>
          <w:sz w:val="16"/>
          <w:szCs w:val="16"/>
        </w:rPr>
      </w:pPr>
      <w:r w:rsidRPr="009C06F8">
        <w:tab/>
      </w:r>
    </w:p>
    <w:p w:rsidR="00CD211A" w:rsidRDefault="00D1678E" w:rsidP="00D1678E">
      <w:pPr>
        <w:jc w:val="both"/>
      </w:pPr>
      <w:r>
        <w:t xml:space="preserve">           </w:t>
      </w:r>
    </w:p>
    <w:p w:rsidR="00CD211A" w:rsidRDefault="00CD211A" w:rsidP="00D1678E">
      <w:pPr>
        <w:jc w:val="both"/>
      </w:pPr>
    </w:p>
    <w:p w:rsidR="00CD211A" w:rsidRDefault="00CD211A" w:rsidP="00D1678E">
      <w:pPr>
        <w:jc w:val="both"/>
      </w:pPr>
    </w:p>
    <w:p w:rsidR="00D1678E" w:rsidRPr="00CD211A" w:rsidRDefault="00D1678E" w:rsidP="00D1678E">
      <w:pPr>
        <w:jc w:val="both"/>
        <w:rPr>
          <w:sz w:val="28"/>
          <w:szCs w:val="28"/>
        </w:rPr>
      </w:pPr>
      <w:r w:rsidRPr="00CD211A">
        <w:rPr>
          <w:sz w:val="28"/>
          <w:szCs w:val="28"/>
        </w:rPr>
        <w:t>Настоящият културен календар на НЧ ”Христо Ботев 1898 г.” е отворен</w:t>
      </w:r>
      <w:r w:rsidR="00CD211A">
        <w:rPr>
          <w:sz w:val="28"/>
          <w:szCs w:val="28"/>
        </w:rPr>
        <w:t xml:space="preserve"> за изменения и  </w:t>
      </w:r>
      <w:r w:rsidRPr="00CD211A">
        <w:rPr>
          <w:sz w:val="28"/>
          <w:szCs w:val="28"/>
        </w:rPr>
        <w:t>допълнения в хода на неговото реализиране.</w:t>
      </w:r>
    </w:p>
    <w:p w:rsidR="00D1678E" w:rsidRPr="00ED66AF" w:rsidRDefault="00D1678E" w:rsidP="00D1678E">
      <w:pPr>
        <w:jc w:val="both"/>
        <w:rPr>
          <w:sz w:val="22"/>
          <w:szCs w:val="22"/>
        </w:rPr>
      </w:pPr>
      <w:r w:rsidRPr="00ED66AF">
        <w:rPr>
          <w:sz w:val="22"/>
          <w:szCs w:val="22"/>
        </w:rPr>
        <w:t xml:space="preserve"> </w:t>
      </w:r>
    </w:p>
    <w:p w:rsidR="00D1678E" w:rsidRDefault="00D1678E" w:rsidP="00D1678E">
      <w:pPr>
        <w:ind w:left="5664"/>
      </w:pPr>
    </w:p>
    <w:p w:rsidR="00D1678E" w:rsidRDefault="00D1678E" w:rsidP="00D1678E">
      <w:pPr>
        <w:ind w:left="5664"/>
      </w:pPr>
    </w:p>
    <w:p w:rsidR="00D1678E" w:rsidRDefault="00D1678E" w:rsidP="00D1678E">
      <w:pPr>
        <w:ind w:left="5664"/>
      </w:pPr>
    </w:p>
    <w:p w:rsidR="00D1678E" w:rsidRDefault="00D1678E" w:rsidP="00D1678E">
      <w:pPr>
        <w:ind w:left="5664"/>
      </w:pPr>
    </w:p>
    <w:p w:rsidR="00D1678E" w:rsidRPr="00CD211A" w:rsidRDefault="00D1678E" w:rsidP="00D1678E">
      <w:pPr>
        <w:ind w:left="5664"/>
        <w:rPr>
          <w:sz w:val="28"/>
          <w:szCs w:val="28"/>
        </w:rPr>
      </w:pPr>
      <w:r w:rsidRPr="00CD211A">
        <w:rPr>
          <w:sz w:val="28"/>
          <w:szCs w:val="28"/>
        </w:rPr>
        <w:t>Изготвил: Сузана Асенова</w:t>
      </w:r>
    </w:p>
    <w:p w:rsidR="00D1678E" w:rsidRPr="00CD211A" w:rsidRDefault="00D1678E" w:rsidP="00D1678E">
      <w:pPr>
        <w:ind w:left="5664"/>
        <w:rPr>
          <w:sz w:val="28"/>
          <w:szCs w:val="28"/>
        </w:rPr>
      </w:pPr>
      <w:r w:rsidRPr="00CD211A">
        <w:rPr>
          <w:sz w:val="28"/>
          <w:szCs w:val="28"/>
        </w:rPr>
        <w:t>Организатор читалищна и музейна дейност</w:t>
      </w:r>
    </w:p>
    <w:p w:rsidR="00D1678E" w:rsidRPr="00CD211A" w:rsidRDefault="00D1678E" w:rsidP="00D1678E">
      <w:pPr>
        <w:rPr>
          <w:sz w:val="28"/>
          <w:szCs w:val="28"/>
          <w:lang w:val="en-US"/>
        </w:rPr>
      </w:pPr>
    </w:p>
    <w:p w:rsidR="00AA3D97" w:rsidRDefault="00AA3D97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Default="00D1678E"/>
    <w:p w:rsidR="00D1678E" w:rsidRPr="00A20AF8" w:rsidRDefault="00D1678E" w:rsidP="00D1678E">
      <w:pPr>
        <w:jc w:val="center"/>
        <w:rPr>
          <w:b/>
        </w:rPr>
      </w:pPr>
      <w:r w:rsidRPr="00A20AF8">
        <w:rPr>
          <w:b/>
        </w:rPr>
        <w:lastRenderedPageBreak/>
        <w:t>ПЛАН ЗА РАБОТАТА НА БИБЛИОТЕКАТА</w:t>
      </w:r>
    </w:p>
    <w:p w:rsidR="00D1678E" w:rsidRPr="00A20AF8" w:rsidRDefault="00D1678E" w:rsidP="00D1678E">
      <w:pPr>
        <w:jc w:val="center"/>
        <w:rPr>
          <w:b/>
        </w:rPr>
      </w:pPr>
      <w:r w:rsidRPr="00A20AF8">
        <w:rPr>
          <w:b/>
        </w:rPr>
        <w:t>ПРИ НАРОДНО ЧИТАЛИЩЕ</w:t>
      </w:r>
      <w:r w:rsidRPr="00A20AF8">
        <w:rPr>
          <w:b/>
          <w:lang w:val="en-US"/>
        </w:rPr>
        <w:t xml:space="preserve"> </w:t>
      </w:r>
      <w:r w:rsidRPr="00A20AF8">
        <w:rPr>
          <w:b/>
        </w:rPr>
        <w:t xml:space="preserve">„ХРИСТО БОТЕВ– 1898” ГРАД РИЛА </w:t>
      </w:r>
    </w:p>
    <w:p w:rsidR="00D1678E" w:rsidRDefault="00D1678E" w:rsidP="00D1678E">
      <w:pPr>
        <w:jc w:val="center"/>
        <w:rPr>
          <w:b/>
        </w:rPr>
      </w:pPr>
      <w:r w:rsidRPr="00A20AF8">
        <w:rPr>
          <w:b/>
        </w:rPr>
        <w:t>ЗА 20</w:t>
      </w:r>
      <w:r>
        <w:rPr>
          <w:b/>
          <w:lang w:val="en-US"/>
        </w:rPr>
        <w:t>2</w:t>
      </w:r>
      <w:r>
        <w:rPr>
          <w:b/>
        </w:rPr>
        <w:t>4</w:t>
      </w:r>
      <w:r w:rsidRPr="00A20AF8">
        <w:rPr>
          <w:b/>
        </w:rPr>
        <w:t xml:space="preserve"> ГОДИНА</w:t>
      </w:r>
    </w:p>
    <w:p w:rsidR="00D1678E" w:rsidRDefault="00D1678E" w:rsidP="00D1678E">
      <w:pPr>
        <w:jc w:val="center"/>
        <w:rPr>
          <w:b/>
        </w:rPr>
      </w:pPr>
    </w:p>
    <w:p w:rsidR="00D1678E" w:rsidRPr="00A20AF8" w:rsidRDefault="00D1678E" w:rsidP="00D1678E">
      <w:pPr>
        <w:jc w:val="center"/>
        <w:rPr>
          <w:b/>
        </w:rPr>
      </w:pPr>
    </w:p>
    <w:p w:rsidR="00D1678E" w:rsidRPr="00A20AF8" w:rsidRDefault="00D1678E" w:rsidP="00D1678E">
      <w:pPr>
        <w:jc w:val="center"/>
        <w:rPr>
          <w:b/>
        </w:rPr>
      </w:pPr>
    </w:p>
    <w:tbl>
      <w:tblPr>
        <w:tblW w:w="94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6165"/>
      </w:tblGrid>
      <w:tr w:rsidR="00D1678E" w:rsidRPr="00A20AF8" w:rsidTr="00A47FDD">
        <w:trPr>
          <w:trHeight w:val="421"/>
        </w:trPr>
        <w:tc>
          <w:tcPr>
            <w:tcW w:w="1701" w:type="dxa"/>
          </w:tcPr>
          <w:p w:rsidR="00D1678E" w:rsidRPr="00A20AF8" w:rsidRDefault="00D1678E" w:rsidP="00A47FDD">
            <w:pPr>
              <w:jc w:val="center"/>
            </w:pPr>
            <w:r w:rsidRPr="00A20AF8">
              <w:rPr>
                <w:b/>
                <w:bCs/>
                <w:caps/>
              </w:rPr>
              <w:t>Дата</w:t>
            </w:r>
          </w:p>
        </w:tc>
        <w:tc>
          <w:tcPr>
            <w:tcW w:w="1559" w:type="dxa"/>
          </w:tcPr>
          <w:p w:rsidR="00D1678E" w:rsidRPr="00A20AF8" w:rsidRDefault="00D1678E" w:rsidP="00A47FDD">
            <w:pPr>
              <w:pStyle w:val="1"/>
              <w:jc w:val="center"/>
              <w:rPr>
                <w:sz w:val="24"/>
                <w:szCs w:val="24"/>
              </w:rPr>
            </w:pPr>
            <w:r w:rsidRPr="00A20AF8">
              <w:rPr>
                <w:sz w:val="24"/>
                <w:szCs w:val="24"/>
              </w:rPr>
              <w:t>МЯСТО</w:t>
            </w:r>
          </w:p>
        </w:tc>
        <w:tc>
          <w:tcPr>
            <w:tcW w:w="6165" w:type="dxa"/>
          </w:tcPr>
          <w:p w:rsidR="00D1678E" w:rsidRPr="00A20AF8" w:rsidRDefault="00D1678E" w:rsidP="00A47FDD">
            <w:pPr>
              <w:pStyle w:val="1"/>
              <w:jc w:val="center"/>
              <w:rPr>
                <w:caps/>
                <w:sz w:val="24"/>
                <w:szCs w:val="24"/>
                <w:lang w:val="en-US"/>
              </w:rPr>
            </w:pPr>
            <w:r w:rsidRPr="00A20AF8">
              <w:rPr>
                <w:sz w:val="24"/>
                <w:szCs w:val="24"/>
              </w:rPr>
              <w:t>МЕРОПРИЯТИЯ НА БИБЛИОТЕКАТА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Default="00D1678E" w:rsidP="00A47FDD">
            <w:pPr>
              <w:rPr>
                <w:bCs/>
              </w:rPr>
            </w:pPr>
            <w:r w:rsidRPr="00FA6458">
              <w:rPr>
                <w:bCs/>
              </w:rPr>
              <w:t>Януари</w:t>
            </w:r>
          </w:p>
          <w:p w:rsidR="00D1678E" w:rsidRPr="00FA6458" w:rsidRDefault="00D1678E" w:rsidP="00A47FDD">
            <w:pPr>
              <w:rPr>
                <w:bCs/>
              </w:rPr>
            </w:pPr>
            <w:r>
              <w:rPr>
                <w:bCs/>
              </w:rPr>
              <w:t>03</w:t>
            </w:r>
            <w:r w:rsidRPr="00FA6458">
              <w:rPr>
                <w:bCs/>
              </w:rPr>
              <w:t>.01.2024 г.</w:t>
            </w:r>
          </w:p>
          <w:p w:rsidR="00D1678E" w:rsidRPr="00FA6458" w:rsidRDefault="00D1678E" w:rsidP="00A47FDD">
            <w:pPr>
              <w:rPr>
                <w:bCs/>
                <w:caps/>
              </w:rPr>
            </w:pP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ind w:right="-64"/>
              <w:jc w:val="both"/>
            </w:pPr>
            <w:r w:rsidRPr="00FA6458">
              <w:t>135 г. от рождението на Николай Райнов и прочит на „Приказки от цял свят“. (01.01.1889 – 02.05.1954 г. – 70 г. от смъртта).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r w:rsidRPr="00FA6458">
              <w:t>Януари</w:t>
            </w:r>
          </w:p>
          <w:p w:rsidR="00D1678E" w:rsidRPr="00FA6458" w:rsidRDefault="00D1678E" w:rsidP="00A47FDD">
            <w:r w:rsidRPr="00FA6458">
              <w:t>04.01.2024 г.</w:t>
            </w:r>
          </w:p>
          <w:p w:rsidR="00D1678E" w:rsidRPr="00FA6458" w:rsidRDefault="00D1678E" w:rsidP="00A47FDD">
            <w:r w:rsidRPr="00FA6458">
              <w:t>(четвъртък)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 xml:space="preserve">Библиотека 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215 г. от рождението на Луи Брайл (04.01.1809 – 06.01.1852 г.). Дискусия за Брайловата азбука и „различните“ деца с книгата „</w:t>
            </w:r>
            <w:proofErr w:type="spellStart"/>
            <w:r w:rsidRPr="00FA6458">
              <w:rPr>
                <w:b w:val="0"/>
                <w:sz w:val="24"/>
                <w:szCs w:val="24"/>
              </w:rPr>
              <w:t>Матея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на писателката Евгения Войнова.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r w:rsidRPr="00FA6458">
              <w:t>Януари</w:t>
            </w:r>
          </w:p>
          <w:p w:rsidR="00D1678E" w:rsidRPr="00FA6458" w:rsidRDefault="00D1678E" w:rsidP="00A47FDD">
            <w:r w:rsidRPr="00FA6458">
              <w:t>05.01.2024 г.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Дневен център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 </w:t>
            </w:r>
            <w:r w:rsidRPr="00FA6458">
              <w:rPr>
                <w:b w:val="0"/>
                <w:sz w:val="24"/>
                <w:szCs w:val="24"/>
              </w:rPr>
              <w:t>поезия</w:t>
            </w:r>
            <w:r>
              <w:rPr>
                <w:b w:val="0"/>
                <w:sz w:val="24"/>
                <w:szCs w:val="24"/>
              </w:rPr>
              <w:t xml:space="preserve">та на </w:t>
            </w:r>
            <w:r w:rsidRPr="00FA6458">
              <w:rPr>
                <w:b w:val="0"/>
                <w:sz w:val="24"/>
                <w:szCs w:val="24"/>
              </w:rPr>
              <w:t>Ботев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Февруари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12.02.2024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(понеделник)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t>215 г. от рождението на Чарлз Дарвин (12.01.1809 – 19.04.1882 г.). Запознаване с живота и делото на Чарлз Дарвин.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Февруари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1</w:t>
            </w:r>
            <w:r>
              <w:t>9</w:t>
            </w:r>
            <w:r w:rsidRPr="00FA6458">
              <w:t>.02.2024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(петък)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rPr>
                <w:lang w:val="en-GB"/>
              </w:rPr>
              <w:t>1</w:t>
            </w:r>
            <w:r w:rsidRPr="00FA6458">
              <w:t>51 год. от обесването на Васил Левски – тържество, посветено на Васил Левски.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Февруари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(всеки петък от месеца)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spacing w:before="0" w:beforeAutospacing="0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t>Творчески - Арт работилници в библиотеката – изработване на мартеници.</w:t>
            </w:r>
          </w:p>
          <w:p w:rsidR="00D1678E" w:rsidRPr="00FA6458" w:rsidRDefault="00D1678E" w:rsidP="00A47FDD">
            <w:pPr>
              <w:jc w:val="both"/>
            </w:pPr>
            <w:r w:rsidRPr="00FA6458">
              <w:t>Създаване на изложба с мартеници.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Март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08.03.2024 г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spacing w:before="0" w:beforeAutospacing="0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 xml:space="preserve">Хармония, рисуване, поезия и чаша вино с книгата „МАМА“ на Елен </w:t>
            </w:r>
            <w:proofErr w:type="spellStart"/>
            <w:r w:rsidRPr="00FA6458">
              <w:rPr>
                <w:b w:val="0"/>
                <w:sz w:val="24"/>
                <w:szCs w:val="24"/>
              </w:rPr>
              <w:t>Делфорж</w:t>
            </w:r>
            <w:proofErr w:type="spellEnd"/>
            <w:r w:rsidRPr="00FA6458">
              <w:rPr>
                <w:b w:val="0"/>
                <w:sz w:val="24"/>
                <w:szCs w:val="24"/>
              </w:rPr>
              <w:t xml:space="preserve"> по повод 8 март.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Март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21.03.2024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(четвъртък)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spacing w:before="0" w:beforeAutospacing="0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Международен ден на поезията</w:t>
            </w:r>
            <w:r>
              <w:rPr>
                <w:b w:val="0"/>
                <w:sz w:val="24"/>
                <w:szCs w:val="24"/>
              </w:rPr>
              <w:t>. Среща с Гергана Владимирова, автор на детски книги.</w:t>
            </w:r>
          </w:p>
        </w:tc>
      </w:tr>
      <w:tr w:rsidR="00D1678E" w:rsidRPr="00FA6458" w:rsidTr="00A47FDD">
        <w:trPr>
          <w:trHeight w:val="614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Март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22.03.2024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(петък)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  <w:lang w:val="en-US"/>
              </w:rPr>
              <w:t xml:space="preserve">125 </w:t>
            </w:r>
            <w:r w:rsidRPr="00FA6458">
              <w:rPr>
                <w:b w:val="0"/>
                <w:sz w:val="24"/>
                <w:szCs w:val="24"/>
              </w:rPr>
              <w:t xml:space="preserve">г. от раждането на Ерих </w:t>
            </w:r>
            <w:proofErr w:type="spellStart"/>
            <w:r w:rsidRPr="00FA6458">
              <w:rPr>
                <w:b w:val="0"/>
                <w:sz w:val="24"/>
                <w:szCs w:val="24"/>
              </w:rPr>
              <w:t>Кестнер</w:t>
            </w:r>
            <w:proofErr w:type="spellEnd"/>
            <w:r w:rsidRPr="00FA6458">
              <w:rPr>
                <w:b w:val="0"/>
                <w:sz w:val="24"/>
                <w:szCs w:val="24"/>
              </w:rPr>
              <w:t xml:space="preserve"> (23.02.1899 – 29.07.1974 г.). Литературни четения.</w:t>
            </w:r>
          </w:p>
        </w:tc>
      </w:tr>
      <w:tr w:rsidR="00D1678E" w:rsidRPr="00FA6458" w:rsidTr="00A47FDD">
        <w:trPr>
          <w:trHeight w:val="614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Март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24.03.2024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(неделя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Рилски манастир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614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Март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27.03.2024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(сряда)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Отбелязване „Ден на европейските автори“ –  европейската инициатива за насърчаване на четенето.</w:t>
            </w:r>
          </w:p>
        </w:tc>
      </w:tr>
      <w:tr w:rsidR="00D1678E" w:rsidRPr="00FA6458" w:rsidTr="00A47FDD">
        <w:trPr>
          <w:trHeight w:val="614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DE43BF">
              <w:t>м. април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24F7A">
              <w:rPr>
                <w:b w:val="0"/>
                <w:sz w:val="24"/>
                <w:szCs w:val="24"/>
              </w:rPr>
              <w:t xml:space="preserve">Библиотека 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D22582">
              <w:rPr>
                <w:b w:val="0"/>
                <w:sz w:val="24"/>
                <w:szCs w:val="24"/>
              </w:rPr>
              <w:t>Отбелязване Ден на космонавтиката.</w:t>
            </w:r>
          </w:p>
        </w:tc>
      </w:tr>
      <w:tr w:rsidR="00D1678E" w:rsidRPr="00FA6458" w:rsidTr="00A47FDD">
        <w:trPr>
          <w:trHeight w:val="614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Април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02-23.04.2024 г.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 xml:space="preserve">Библиотека 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„Походът на книгите” – Литературни четения, изложби, покана на известни личности.</w:t>
            </w:r>
            <w:r>
              <w:rPr>
                <w:b w:val="0"/>
                <w:sz w:val="24"/>
                <w:szCs w:val="24"/>
              </w:rPr>
              <w:t xml:space="preserve"> С поезията на Петя Дубарова.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Април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18.04.2024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(четвъртък)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Pr="00FA6458">
              <w:rPr>
                <w:b w:val="0"/>
                <w:sz w:val="24"/>
                <w:szCs w:val="24"/>
              </w:rPr>
              <w:t xml:space="preserve">р. Ловеч 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rPr>
                <w:b/>
              </w:rPr>
              <w:t>Представяне на изложбата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</w:rPr>
              <w:t>“ по проект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  <w:lang w:val="en-US"/>
              </w:rPr>
              <w:t xml:space="preserve"> –</w:t>
            </w:r>
            <w:r w:rsidRPr="00FA6458">
              <w:rPr>
                <w:b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lastRenderedPageBreak/>
              <w:t>19.04.2024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(петък)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Плевен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rPr>
                <w:b/>
              </w:rPr>
              <w:t>Представяне на изложбата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</w:rPr>
              <w:t>“ по проект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  <w:lang w:val="en-US"/>
              </w:rPr>
              <w:t xml:space="preserve"> –</w:t>
            </w:r>
            <w:r w:rsidRPr="00FA6458">
              <w:rPr>
                <w:b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  <w:rPr>
                <w:b/>
                <w:bCs/>
              </w:rPr>
            </w:pPr>
            <w:r w:rsidRPr="00FA6458">
              <w:rPr>
                <w:b/>
                <w:bCs/>
              </w:rPr>
              <w:t>Май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20.04.2024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(събота)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с. Бърдарски геран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rPr>
                <w:b/>
              </w:rPr>
              <w:t>Представяне на изложбата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</w:rPr>
              <w:t>“ по проект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  <w:lang w:val="en-US"/>
              </w:rPr>
              <w:t xml:space="preserve"> –</w:t>
            </w:r>
            <w:r w:rsidRPr="00FA6458">
              <w:rPr>
                <w:b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07.05.2024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(вторник)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Казанлък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rPr>
                <w:b/>
              </w:rPr>
              <w:t>Представяне на изложбата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</w:rPr>
              <w:t>“ по проект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  <w:lang w:val="en-US"/>
              </w:rPr>
              <w:t xml:space="preserve"> –</w:t>
            </w:r>
            <w:r w:rsidRPr="00FA6458">
              <w:rPr>
                <w:b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 xml:space="preserve">08.05.2024 г. 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(сряда)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с. Столетово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rPr>
                <w:b/>
              </w:rPr>
              <w:t>Представяне на изложбата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</w:rPr>
              <w:t>“ по проект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  <w:lang w:val="en-US"/>
              </w:rPr>
              <w:t xml:space="preserve"> –</w:t>
            </w:r>
            <w:r w:rsidRPr="00FA6458">
              <w:rPr>
                <w:b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09.05.2024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(четвъртък)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Клисура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rPr>
                <w:b/>
              </w:rPr>
              <w:t>Представяне на изложбата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</w:rPr>
              <w:t>“ по проект „</w:t>
            </w:r>
            <w:proofErr w:type="spellStart"/>
            <w:r w:rsidRPr="00FA6458">
              <w:rPr>
                <w:b/>
                <w:lang w:val="en-US"/>
              </w:rPr>
              <w:t>Ars</w:t>
            </w:r>
            <w:proofErr w:type="spellEnd"/>
            <w:r w:rsidRPr="00FA6458">
              <w:rPr>
                <w:b/>
                <w:lang w:val="en-US"/>
              </w:rPr>
              <w:t xml:space="preserve"> in </w:t>
            </w:r>
            <w:proofErr w:type="spellStart"/>
            <w:r w:rsidRPr="00FA6458">
              <w:rPr>
                <w:b/>
                <w:lang w:val="en-US"/>
              </w:rPr>
              <w:t>Libro</w:t>
            </w:r>
            <w:proofErr w:type="spellEnd"/>
            <w:r w:rsidRPr="00FA6458">
              <w:rPr>
                <w:b/>
                <w:lang w:val="en-US"/>
              </w:rPr>
              <w:t xml:space="preserve"> –</w:t>
            </w:r>
            <w:r w:rsidRPr="00FA6458">
              <w:rPr>
                <w:b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Май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7-12.05.2024 г.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t>Национална библиотечна седмица</w:t>
            </w:r>
          </w:p>
          <w:p w:rsidR="00D1678E" w:rsidRPr="00FA6458" w:rsidRDefault="00D1678E" w:rsidP="00A47FD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 xml:space="preserve">(организиране на събития – срещи с писатели, обсъждане на книги, презентации и др.). </w:t>
            </w:r>
          </w:p>
          <w:p w:rsidR="00D1678E" w:rsidRPr="00FA6458" w:rsidRDefault="00D1678E" w:rsidP="00A47FD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Регионална среща с библиотекари – обмяна на опит!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10.05.2024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(петък)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120 г. от раждането на Салвадор Дали (11.05.1904 – 23.01-1989 г. – 35 г. от смъртта).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20.05.2024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(понеделник)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Световен ден на пчелата. (информиране на  обществеността за значението на пчелите и пчелните продукти, както и по въпросите, свързани със защитата на застрашените от изчезване пчели).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Юни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01.06.2024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(четвъртък)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Ден на детето” – Награждаване на победителите от конкурса „Най-активен читател на библиотеката”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05.06.2024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(сряда)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Кубрат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06.06.2024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(четвъртък)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Силистра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12.06.2024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(сряда)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120 г. от раждането на Атанас Далчев (12.06.1904 – 17.01.1978 г.). Представяне на графичната книга „Балконът“ на Калина Михова, вдъхновена от стихотворение на Атанас Далчев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Юли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16.07.2024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(вторник)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Бургас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17.07.2024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(сряда)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Айтос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18.07.2024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(четвъртък)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Варна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 xml:space="preserve">19.07.2024 г. 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(петък)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гр. Балчик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Юли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21.07.2024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(петък)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 xml:space="preserve">235 г. от рождението на Васил Априлов ( 21.07.1789 – 02.10.1874 г.). Литературни четения с „Приключенията на </w:t>
            </w:r>
            <w:proofErr w:type="spellStart"/>
            <w:r w:rsidRPr="00FA6458">
              <w:rPr>
                <w:b w:val="0"/>
                <w:sz w:val="24"/>
                <w:szCs w:val="24"/>
              </w:rPr>
              <w:t>Лиско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Август</w:t>
            </w:r>
          </w:p>
          <w:p w:rsidR="00D1678E" w:rsidRPr="00FA6458" w:rsidRDefault="00D1678E" w:rsidP="00A47FDD">
            <w:pPr>
              <w:pStyle w:val="a3"/>
            </w:pPr>
            <w:r w:rsidRPr="00FA6458">
              <w:t xml:space="preserve">01-31.08.2024 г. 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Общински музей, гр. Рила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lastRenderedPageBreak/>
              <w:t>Септември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2024 г.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50 г. от раждането на Мария Донева (03.09.1974 г.). Среща с писателката и преводачката на живо или онлайн!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Септември - неуточнено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с. Смочево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Септември - неуточнено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с. Пастра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Представяне на изложбата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</w:rPr>
              <w:t>“ по проект „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Ars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A6458">
              <w:rPr>
                <w:b w:val="0"/>
                <w:sz w:val="24"/>
                <w:szCs w:val="24"/>
                <w:lang w:val="en-US"/>
              </w:rPr>
              <w:t>Libro</w:t>
            </w:r>
            <w:proofErr w:type="spellEnd"/>
            <w:r w:rsidRPr="00FA6458">
              <w:rPr>
                <w:b w:val="0"/>
                <w:sz w:val="24"/>
                <w:szCs w:val="24"/>
                <w:lang w:val="en-US"/>
              </w:rPr>
              <w:t xml:space="preserve"> –</w:t>
            </w:r>
            <w:r w:rsidRPr="00FA6458">
              <w:rPr>
                <w:b w:val="0"/>
                <w:sz w:val="24"/>
                <w:szCs w:val="24"/>
              </w:rPr>
              <w:t xml:space="preserve"> от планината Рила през полето до морето“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Октомври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2024 г.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- „Европейска седмица на програмирането”.</w:t>
            </w:r>
          </w:p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-</w:t>
            </w:r>
            <w:r w:rsidRPr="00FA6458">
              <w:rPr>
                <w:sz w:val="24"/>
                <w:szCs w:val="24"/>
              </w:rPr>
              <w:t xml:space="preserve"> Национална седмица на четенето.</w:t>
            </w: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Ноември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1.11.2024 г.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Читалище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jc w:val="both"/>
            </w:pPr>
            <w:r w:rsidRPr="00FA6458">
              <w:t>Ден на народните будители –  1 ноември честване, посещения на места, свързани с живота и делото на местни просветители.</w:t>
            </w:r>
          </w:p>
          <w:p w:rsidR="00D1678E" w:rsidRPr="00FA6458" w:rsidRDefault="00D1678E" w:rsidP="00A47FDD">
            <w:pPr>
              <w:jc w:val="both"/>
            </w:pPr>
          </w:p>
        </w:tc>
      </w:tr>
      <w:tr w:rsidR="00D1678E" w:rsidRPr="00FA6458" w:rsidTr="00A47FDD">
        <w:trPr>
          <w:trHeight w:val="421"/>
        </w:trPr>
        <w:tc>
          <w:tcPr>
            <w:tcW w:w="1701" w:type="dxa"/>
          </w:tcPr>
          <w:p w:rsidR="00D1678E" w:rsidRPr="00FA6458" w:rsidRDefault="00D1678E" w:rsidP="00A47FDD">
            <w:pPr>
              <w:pStyle w:val="a3"/>
            </w:pPr>
            <w:r w:rsidRPr="00FA6458">
              <w:t>Декември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01.12.2024 г.</w:t>
            </w:r>
          </w:p>
          <w:p w:rsidR="00D1678E" w:rsidRPr="00FA6458" w:rsidRDefault="00D1678E" w:rsidP="00A47FDD">
            <w:pPr>
              <w:pStyle w:val="a3"/>
            </w:pPr>
            <w:r w:rsidRPr="00FA6458">
              <w:t>(петък)</w:t>
            </w:r>
          </w:p>
        </w:tc>
        <w:tc>
          <w:tcPr>
            <w:tcW w:w="1559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A6458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6165" w:type="dxa"/>
          </w:tcPr>
          <w:p w:rsidR="00D1678E" w:rsidRPr="00FA6458" w:rsidRDefault="00D1678E" w:rsidP="00A47FDD">
            <w:pPr>
              <w:pStyle w:val="1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FA6458">
              <w:rPr>
                <w:b w:val="0"/>
                <w:sz w:val="24"/>
                <w:szCs w:val="24"/>
              </w:rPr>
              <w:t>75 г. от смъртта на Елин Пелин. Литературни четения.</w:t>
            </w:r>
          </w:p>
        </w:tc>
      </w:tr>
    </w:tbl>
    <w:p w:rsidR="00D1678E" w:rsidRPr="00FA6458" w:rsidRDefault="00D1678E" w:rsidP="00D1678E">
      <w:pPr>
        <w:rPr>
          <w:b/>
        </w:rPr>
      </w:pPr>
    </w:p>
    <w:p w:rsidR="00D1678E" w:rsidRPr="00FA6458" w:rsidRDefault="00D1678E" w:rsidP="00D1678E">
      <w:pPr>
        <w:jc w:val="center"/>
        <w:rPr>
          <w:b/>
        </w:rPr>
      </w:pPr>
      <w:r w:rsidRPr="00FA6458">
        <w:rPr>
          <w:b/>
        </w:rPr>
        <w:t>Дейности, извършвани постоянно:</w:t>
      </w:r>
    </w:p>
    <w:p w:rsidR="00D1678E" w:rsidRPr="00FA6458" w:rsidRDefault="00D1678E" w:rsidP="00D1678E">
      <w:pPr>
        <w:ind w:firstLine="720"/>
        <w:rPr>
          <w:b/>
        </w:rPr>
      </w:pPr>
    </w:p>
    <w:p w:rsidR="00D1678E" w:rsidRPr="00FA6458" w:rsidRDefault="00D1678E" w:rsidP="00D1678E">
      <w:pPr>
        <w:pStyle w:val="a4"/>
        <w:numPr>
          <w:ilvl w:val="0"/>
          <w:numId w:val="2"/>
        </w:numPr>
        <w:rPr>
          <w:iCs/>
        </w:rPr>
      </w:pPr>
      <w:r w:rsidRPr="00FA6458">
        <w:t xml:space="preserve">Попълване на електронен каталог , чрез библиотечната система </w:t>
      </w:r>
      <w:r w:rsidRPr="00FA6458">
        <w:rPr>
          <w:lang w:val="en-US"/>
        </w:rPr>
        <w:t>E</w:t>
      </w:r>
      <w:r w:rsidRPr="00FA6458">
        <w:t>-</w:t>
      </w:r>
      <w:r w:rsidRPr="00FA6458">
        <w:rPr>
          <w:lang w:val="en-US"/>
        </w:rPr>
        <w:t>Lib</w:t>
      </w:r>
      <w:r w:rsidRPr="00FA6458">
        <w:t xml:space="preserve"> – Прима </w:t>
      </w:r>
      <w:r w:rsidRPr="00FA6458">
        <w:rPr>
          <w:iCs/>
        </w:rPr>
        <w:t xml:space="preserve"> </w:t>
      </w:r>
    </w:p>
    <w:p w:rsidR="00D1678E" w:rsidRPr="00FA6458" w:rsidRDefault="00D1678E" w:rsidP="00D1678E">
      <w:pPr>
        <w:pStyle w:val="a4"/>
        <w:numPr>
          <w:ilvl w:val="0"/>
          <w:numId w:val="2"/>
        </w:numPr>
      </w:pPr>
      <w:r w:rsidRPr="00FA6458">
        <w:t xml:space="preserve">КОМПЛЕКТУВАНЕ И ОБОГАТЯВАНЕ НА БИБЛИОТЕЧНИЯ ФОНД </w:t>
      </w:r>
    </w:p>
    <w:p w:rsidR="00D1678E" w:rsidRPr="00FA6458" w:rsidRDefault="00D1678E" w:rsidP="00D1678E">
      <w:pPr>
        <w:pStyle w:val="a4"/>
        <w:numPr>
          <w:ilvl w:val="0"/>
          <w:numId w:val="1"/>
        </w:numPr>
      </w:pPr>
      <w:r w:rsidRPr="00FA6458">
        <w:t>Чрез покупка, дарение и замяна на загубени книги.</w:t>
      </w:r>
    </w:p>
    <w:p w:rsidR="00D1678E" w:rsidRPr="00FA6458" w:rsidRDefault="00D1678E" w:rsidP="00D1678E">
      <w:pPr>
        <w:pStyle w:val="a4"/>
        <w:numPr>
          <w:ilvl w:val="0"/>
          <w:numId w:val="1"/>
        </w:numPr>
      </w:pPr>
      <w:r w:rsidRPr="00FA6458">
        <w:t>Подреждане на фонда, с цел улеснено ползване от читателите.</w:t>
      </w:r>
    </w:p>
    <w:p w:rsidR="00D1678E" w:rsidRPr="00FA6458" w:rsidRDefault="00D1678E" w:rsidP="00D1678E">
      <w:pPr>
        <w:pStyle w:val="a4"/>
        <w:numPr>
          <w:ilvl w:val="0"/>
          <w:numId w:val="1"/>
        </w:numPr>
      </w:pPr>
      <w:r w:rsidRPr="00FA6458">
        <w:t>Отчисляване на остарели по съдържание и физически изхабени книги от фонда на библиотеката, като се оформят в актове и отчислят от инвентарните книги.</w:t>
      </w:r>
    </w:p>
    <w:p w:rsidR="00D1678E" w:rsidRPr="00FA6458" w:rsidRDefault="00D1678E" w:rsidP="00D1678E">
      <w:pPr>
        <w:pStyle w:val="a4"/>
        <w:numPr>
          <w:ilvl w:val="0"/>
          <w:numId w:val="2"/>
        </w:numPr>
      </w:pPr>
      <w:r w:rsidRPr="00FA6458">
        <w:t>БИБЛИОТЕЧНА, СПРАВОЧНО-БИБЛИОГРАФСКА И ИНФОРМАЦИОННА ДЕЙНОСТ.</w:t>
      </w:r>
    </w:p>
    <w:p w:rsidR="00D1678E" w:rsidRPr="00FA6458" w:rsidRDefault="00D1678E" w:rsidP="00D1678E">
      <w:pPr>
        <w:pStyle w:val="a4"/>
        <w:numPr>
          <w:ilvl w:val="0"/>
          <w:numId w:val="1"/>
        </w:numPr>
      </w:pPr>
      <w:r w:rsidRPr="00FA6458">
        <w:t>Регистрация на нови читатели;</w:t>
      </w:r>
    </w:p>
    <w:p w:rsidR="00D1678E" w:rsidRPr="00FA6458" w:rsidRDefault="00D1678E" w:rsidP="00D1678E">
      <w:pPr>
        <w:pStyle w:val="a4"/>
        <w:numPr>
          <w:ilvl w:val="0"/>
          <w:numId w:val="1"/>
        </w:numPr>
      </w:pPr>
      <w:r w:rsidRPr="00FA6458">
        <w:t>Оказване на консултантска помощ на читателите при използване на библиотечния фонд;</w:t>
      </w:r>
    </w:p>
    <w:p w:rsidR="00D1678E" w:rsidRPr="00FA6458" w:rsidRDefault="00D1678E" w:rsidP="00D1678E">
      <w:pPr>
        <w:pStyle w:val="a4"/>
        <w:numPr>
          <w:ilvl w:val="0"/>
          <w:numId w:val="1"/>
        </w:numPr>
      </w:pPr>
      <w:proofErr w:type="spellStart"/>
      <w:r w:rsidRPr="00FA6458">
        <w:t>Междубиблиотечно</w:t>
      </w:r>
      <w:proofErr w:type="spellEnd"/>
      <w:r w:rsidRPr="00FA6458">
        <w:t xml:space="preserve"> заемане.</w:t>
      </w:r>
    </w:p>
    <w:p w:rsidR="00D1678E" w:rsidRPr="00FA6458" w:rsidRDefault="00D1678E" w:rsidP="00D1678E">
      <w:pPr>
        <w:pStyle w:val="a4"/>
        <w:numPr>
          <w:ilvl w:val="0"/>
          <w:numId w:val="2"/>
        </w:numPr>
      </w:pPr>
      <w:r w:rsidRPr="00FA6458">
        <w:rPr>
          <w:b/>
        </w:rPr>
        <w:t>Читателски клуб</w:t>
      </w:r>
      <w:r w:rsidRPr="00FA6458">
        <w:t>, част от читателски клубове „</w:t>
      </w:r>
      <w:proofErr w:type="spellStart"/>
      <w:r w:rsidRPr="00FA6458">
        <w:t>Бисерче</w:t>
      </w:r>
      <w:proofErr w:type="spellEnd"/>
      <w:r w:rsidRPr="00FA6458">
        <w:t xml:space="preserve"> вълшебно”, към Фондация „Детски книги” и занимания по интереси към ОУ „</w:t>
      </w:r>
      <w:proofErr w:type="spellStart"/>
      <w:r w:rsidRPr="00FA6458">
        <w:t>Аверкий</w:t>
      </w:r>
      <w:proofErr w:type="spellEnd"/>
      <w:r w:rsidRPr="00FA6458">
        <w:t xml:space="preserve"> </w:t>
      </w:r>
      <w:proofErr w:type="spellStart"/>
      <w:r w:rsidRPr="00FA6458">
        <w:t>Попстоянов</w:t>
      </w:r>
      <w:proofErr w:type="spellEnd"/>
      <w:r w:rsidRPr="00FA6458">
        <w:t xml:space="preserve">”, гр. Рила. </w:t>
      </w:r>
    </w:p>
    <w:p w:rsidR="00D1678E" w:rsidRPr="00FA6458" w:rsidRDefault="00D1678E" w:rsidP="00D1678E">
      <w:pPr>
        <w:pStyle w:val="a4"/>
        <w:numPr>
          <w:ilvl w:val="0"/>
          <w:numId w:val="2"/>
        </w:numPr>
      </w:pPr>
      <w:r w:rsidRPr="00FA6458">
        <w:rPr>
          <w:b/>
        </w:rPr>
        <w:t>„Библиотека в кошница”</w:t>
      </w:r>
      <w:r w:rsidRPr="00FA6458">
        <w:t xml:space="preserve"> – инициатива, провеждаща се за втора поредна година в ОДГ „Д-р Тодора Миладинова”, гр. Рила</w:t>
      </w:r>
    </w:p>
    <w:p w:rsidR="00D1678E" w:rsidRPr="00FA6458" w:rsidRDefault="00D1678E" w:rsidP="00D1678E">
      <w:pPr>
        <w:ind w:firstLine="360"/>
        <w:rPr>
          <w:b/>
        </w:rPr>
      </w:pPr>
      <w:r w:rsidRPr="00FA6458">
        <w:rPr>
          <w:b/>
        </w:rPr>
        <w:t>(началото на октомври – края на май).</w:t>
      </w:r>
    </w:p>
    <w:p w:rsidR="00D1678E" w:rsidRPr="00FA6458" w:rsidRDefault="00D1678E" w:rsidP="00D1678E">
      <w:pPr>
        <w:ind w:firstLine="720"/>
        <w:rPr>
          <w:iCs/>
        </w:rPr>
      </w:pPr>
    </w:p>
    <w:p w:rsidR="00D1678E" w:rsidRPr="00FA6458" w:rsidRDefault="00D1678E" w:rsidP="00D1678E">
      <w:pPr>
        <w:tabs>
          <w:tab w:val="left" w:pos="915"/>
        </w:tabs>
        <w:rPr>
          <w:b/>
        </w:rPr>
      </w:pPr>
      <w:r w:rsidRPr="00FA6458">
        <w:tab/>
      </w:r>
      <w:r w:rsidRPr="00FA6458">
        <w:rPr>
          <w:b/>
        </w:rPr>
        <w:t xml:space="preserve">Настоящият план за работа на библиотеката към </w:t>
      </w:r>
      <w:proofErr w:type="spellStart"/>
      <w:r w:rsidRPr="00FA6458">
        <w:rPr>
          <w:b/>
        </w:rPr>
        <w:t>НЧ”Христо</w:t>
      </w:r>
      <w:proofErr w:type="spellEnd"/>
      <w:r w:rsidRPr="00FA6458">
        <w:rPr>
          <w:b/>
        </w:rPr>
        <w:t xml:space="preserve"> Ботев 1898 г.” е отворен за изменения и допълнения в хода на неговото реализиране.</w:t>
      </w:r>
    </w:p>
    <w:p w:rsidR="00D1678E" w:rsidRPr="00FA6458" w:rsidRDefault="00D1678E" w:rsidP="00D1678E">
      <w:pPr>
        <w:tabs>
          <w:tab w:val="left" w:pos="915"/>
        </w:tabs>
        <w:rPr>
          <w:b/>
        </w:rPr>
      </w:pPr>
    </w:p>
    <w:p w:rsidR="00D1678E" w:rsidRPr="00FA6458" w:rsidRDefault="00D1678E" w:rsidP="00D1678E">
      <w:pPr>
        <w:tabs>
          <w:tab w:val="left" w:pos="915"/>
        </w:tabs>
        <w:rPr>
          <w:b/>
        </w:rPr>
      </w:pPr>
    </w:p>
    <w:p w:rsidR="00D1678E" w:rsidRPr="00FA6458" w:rsidRDefault="00D1678E" w:rsidP="00D1678E">
      <w:pPr>
        <w:tabs>
          <w:tab w:val="left" w:pos="915"/>
        </w:tabs>
        <w:rPr>
          <w:b/>
        </w:rPr>
      </w:pPr>
    </w:p>
    <w:p w:rsidR="00D1678E" w:rsidRPr="00FA6458" w:rsidRDefault="00D1678E" w:rsidP="00D1678E">
      <w:pPr>
        <w:tabs>
          <w:tab w:val="left" w:pos="915"/>
        </w:tabs>
      </w:pPr>
      <w:r>
        <w:t>Дата: 05.01</w:t>
      </w:r>
      <w:r w:rsidRPr="00FA6458">
        <w:t>.202</w:t>
      </w:r>
      <w:r>
        <w:t>4</w:t>
      </w:r>
      <w:r w:rsidRPr="00FA6458">
        <w:t xml:space="preserve">  г.</w:t>
      </w:r>
      <w:r w:rsidRPr="00FA6458">
        <w:tab/>
      </w:r>
      <w:r w:rsidRPr="00FA6458">
        <w:tab/>
      </w:r>
      <w:r w:rsidRPr="00FA6458">
        <w:tab/>
      </w:r>
      <w:r w:rsidRPr="00FA6458">
        <w:tab/>
      </w:r>
      <w:r w:rsidRPr="00FA6458">
        <w:tab/>
      </w:r>
    </w:p>
    <w:p w:rsidR="00D1678E" w:rsidRPr="00FA6458" w:rsidRDefault="00D1678E" w:rsidP="00D1678E">
      <w:pPr>
        <w:tabs>
          <w:tab w:val="left" w:pos="915"/>
        </w:tabs>
      </w:pPr>
    </w:p>
    <w:p w:rsidR="00D1678E" w:rsidRPr="00CD211A" w:rsidRDefault="00D1678E" w:rsidP="00CD211A">
      <w:pPr>
        <w:tabs>
          <w:tab w:val="left" w:pos="915"/>
        </w:tabs>
        <w:ind w:left="4820"/>
        <w:rPr>
          <w:sz w:val="28"/>
          <w:szCs w:val="28"/>
        </w:rPr>
      </w:pPr>
      <w:r w:rsidRPr="00CD211A">
        <w:rPr>
          <w:sz w:val="28"/>
          <w:szCs w:val="28"/>
        </w:rPr>
        <w:t>Изготвил:</w:t>
      </w:r>
      <w:r w:rsidR="00CD211A">
        <w:rPr>
          <w:sz w:val="28"/>
          <w:szCs w:val="28"/>
        </w:rPr>
        <w:t xml:space="preserve"> </w:t>
      </w:r>
      <w:r w:rsidRPr="00CD211A">
        <w:rPr>
          <w:sz w:val="28"/>
          <w:szCs w:val="28"/>
        </w:rPr>
        <w:t>Соня Първанова –</w:t>
      </w:r>
      <w:r w:rsidR="00CD211A"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CD211A">
        <w:rPr>
          <w:sz w:val="28"/>
          <w:szCs w:val="28"/>
        </w:rPr>
        <w:t>Библиотекар</w:t>
      </w:r>
    </w:p>
    <w:p w:rsidR="00D1678E" w:rsidRPr="00CD211A" w:rsidRDefault="00D1678E">
      <w:pPr>
        <w:rPr>
          <w:sz w:val="28"/>
          <w:szCs w:val="28"/>
        </w:rPr>
      </w:pPr>
    </w:p>
    <w:sectPr w:rsidR="00D1678E" w:rsidRPr="00CD211A" w:rsidSect="00D167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85"/>
    <w:multiLevelType w:val="hybridMultilevel"/>
    <w:tmpl w:val="79A4217C"/>
    <w:lvl w:ilvl="0" w:tplc="04BA9C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BC04BB"/>
    <w:multiLevelType w:val="hybridMultilevel"/>
    <w:tmpl w:val="CC3A8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7A7F"/>
    <w:multiLevelType w:val="hybridMultilevel"/>
    <w:tmpl w:val="5442EFD6"/>
    <w:lvl w:ilvl="0" w:tplc="8CBCB238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6C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E86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A38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EF9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87D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8C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EE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8B77C3"/>
    <w:multiLevelType w:val="hybridMultilevel"/>
    <w:tmpl w:val="19E81FD4"/>
    <w:lvl w:ilvl="0" w:tplc="E9A2A8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9"/>
    <w:rsid w:val="00307C89"/>
    <w:rsid w:val="009E35D3"/>
    <w:rsid w:val="00AA3D97"/>
    <w:rsid w:val="00CD211A"/>
    <w:rsid w:val="00D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F3EF"/>
  <w15:chartTrackingRefBased/>
  <w15:docId w15:val="{77BB25A2-A720-4208-A557-4CBABAEF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D167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1678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31">
    <w:name w:val="Основен текст 31"/>
    <w:basedOn w:val="a"/>
    <w:rsid w:val="00D1678E"/>
    <w:pPr>
      <w:suppressAutoHyphens/>
      <w:spacing w:after="120"/>
    </w:pPr>
    <w:rPr>
      <w:sz w:val="16"/>
      <w:szCs w:val="16"/>
      <w:lang w:val="en-AU" w:eastAsia="ar-SA"/>
    </w:rPr>
  </w:style>
  <w:style w:type="paragraph" w:styleId="a3">
    <w:name w:val="No Spacing"/>
    <w:uiPriority w:val="1"/>
    <w:qFormat/>
    <w:rsid w:val="00D1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D1678E"/>
    <w:pPr>
      <w:ind w:left="720"/>
      <w:contextualSpacing/>
    </w:pPr>
  </w:style>
  <w:style w:type="paragraph" w:customStyle="1" w:styleId="CharCharCharCharChar">
    <w:name w:val=" Знак Char Знак Знак Знак Char Char Знак Знак Char Char"/>
    <w:basedOn w:val="a"/>
    <w:rsid w:val="009E35D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Жлябинкова</dc:creator>
  <cp:keywords/>
  <dc:description/>
  <cp:lastModifiedBy>Мария Жлябинкова</cp:lastModifiedBy>
  <cp:revision>3</cp:revision>
  <dcterms:created xsi:type="dcterms:W3CDTF">2024-03-19T07:40:00Z</dcterms:created>
  <dcterms:modified xsi:type="dcterms:W3CDTF">2024-03-19T08:05:00Z</dcterms:modified>
</cp:coreProperties>
</file>